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AB36" w14:textId="2D14DD77" w:rsidR="00850C0A" w:rsidRDefault="000642BD">
      <w:pPr>
        <w:jc w:val="center"/>
        <w:rPr>
          <w:szCs w:val="28"/>
        </w:rPr>
      </w:pPr>
      <w:r w:rsidRPr="00850C0A">
        <w:rPr>
          <w:szCs w:val="28"/>
        </w:rPr>
        <w:pict w14:anchorId="6019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28.25pt">
            <v:imagedata r:id="rId8" o:title=""/>
          </v:shape>
        </w:pict>
      </w:r>
    </w:p>
    <w:p w14:paraId="56F610C1" w14:textId="77777777" w:rsidR="0001615A" w:rsidRPr="0001615A" w:rsidRDefault="0001615A">
      <w:pPr>
        <w:jc w:val="center"/>
        <w:rPr>
          <w:b/>
          <w:sz w:val="28"/>
          <w:szCs w:val="28"/>
          <w:u w:val="single"/>
        </w:rPr>
      </w:pPr>
      <w:r w:rsidRPr="0001615A">
        <w:rPr>
          <w:b/>
          <w:sz w:val="28"/>
          <w:szCs w:val="28"/>
          <w:u w:val="single"/>
        </w:rPr>
        <w:t>GRATITUDE</w:t>
      </w:r>
    </w:p>
    <w:p w14:paraId="38EDA9A9" w14:textId="77777777" w:rsidR="00850C0A" w:rsidRDefault="00850C0A" w:rsidP="00850C0A">
      <w:pPr>
        <w:jc w:val="center"/>
        <w:rPr>
          <w:b/>
          <w:sz w:val="28"/>
          <w:u w:val="single"/>
        </w:rPr>
      </w:pPr>
      <w:r>
        <w:rPr>
          <w:b/>
          <w:sz w:val="28"/>
          <w:u w:val="single"/>
        </w:rPr>
        <w:t>DEVOTIONAL PROGRAM</w:t>
      </w:r>
    </w:p>
    <w:p w14:paraId="1092814E" w14:textId="77777777" w:rsidR="00FF25B5" w:rsidRDefault="00FF25B5">
      <w:pPr>
        <w:jc w:val="center"/>
      </w:pPr>
    </w:p>
    <w:p w14:paraId="5F7736B2" w14:textId="77777777" w:rsidR="0036289F" w:rsidRDefault="0036289F" w:rsidP="0036289F">
      <w:pPr>
        <w:rPr>
          <w:b/>
          <w:sz w:val="28"/>
          <w:u w:val="single"/>
        </w:rPr>
      </w:pPr>
      <w:r w:rsidRPr="0036289F">
        <w:rPr>
          <w:b/>
          <w:sz w:val="28"/>
          <w:u w:val="single"/>
        </w:rPr>
        <w:t>1.</w:t>
      </w:r>
      <w:r>
        <w:rPr>
          <w:b/>
          <w:sz w:val="28"/>
          <w:u w:val="single"/>
        </w:rPr>
        <w:t xml:space="preserve"> </w:t>
      </w:r>
      <w:r w:rsidR="00A91893">
        <w:rPr>
          <w:b/>
          <w:sz w:val="28"/>
          <w:u w:val="single"/>
        </w:rPr>
        <w:t xml:space="preserve">Welcome &amp; </w:t>
      </w:r>
      <w:r w:rsidR="00181155">
        <w:rPr>
          <w:b/>
          <w:sz w:val="28"/>
          <w:u w:val="single"/>
        </w:rPr>
        <w:t>Introductory Prayer</w:t>
      </w:r>
    </w:p>
    <w:p w14:paraId="7B7A2EB1" w14:textId="77777777" w:rsidR="0036289F" w:rsidRPr="0001615A" w:rsidRDefault="0036289F" w:rsidP="001A36E8">
      <w:pPr>
        <w:jc w:val="both"/>
        <w:rPr>
          <w:szCs w:val="24"/>
        </w:rPr>
      </w:pPr>
      <w:r w:rsidRPr="0001615A">
        <w:rPr>
          <w:szCs w:val="24"/>
        </w:rPr>
        <w:t>*Were men to discover the motivating purpose of God's Revelation, they would assuredly cast away their fears, and, with hearts filled with gratitude, rejoice with exceeding gladness.</w:t>
      </w:r>
    </w:p>
    <w:p w14:paraId="195E28F3" w14:textId="55EFA821" w:rsidR="0036289F" w:rsidRPr="000642BD" w:rsidRDefault="0036289F" w:rsidP="001A36E8">
      <w:pPr>
        <w:jc w:val="both"/>
        <w:rPr>
          <w:b/>
          <w:i/>
          <w:iCs/>
          <w:sz w:val="18"/>
          <w:szCs w:val="18"/>
        </w:rPr>
      </w:pPr>
      <w:r w:rsidRPr="000642BD">
        <w:rPr>
          <w:b/>
          <w:i/>
          <w:iCs/>
          <w:sz w:val="18"/>
          <w:szCs w:val="18"/>
        </w:rPr>
        <w:t>(</w:t>
      </w:r>
      <w:r w:rsidR="000642BD" w:rsidRPr="000642BD">
        <w:rPr>
          <w:b/>
          <w:i/>
          <w:iCs/>
          <w:sz w:val="18"/>
          <w:szCs w:val="18"/>
        </w:rPr>
        <w:t>Bahá'u'lláh</w:t>
      </w:r>
      <w:r w:rsidRPr="000642BD">
        <w:rPr>
          <w:b/>
          <w:i/>
          <w:iCs/>
          <w:sz w:val="18"/>
          <w:szCs w:val="18"/>
        </w:rPr>
        <w:t xml:space="preserve">, Gleanings from the Writings of </w:t>
      </w:r>
      <w:r w:rsidR="000642BD" w:rsidRPr="000642BD">
        <w:rPr>
          <w:b/>
          <w:i/>
          <w:iCs/>
          <w:sz w:val="18"/>
          <w:szCs w:val="18"/>
        </w:rPr>
        <w:t>Bahá’u’lláh</w:t>
      </w:r>
      <w:r w:rsidRPr="000642BD">
        <w:rPr>
          <w:b/>
          <w:i/>
          <w:iCs/>
          <w:sz w:val="18"/>
          <w:szCs w:val="18"/>
        </w:rPr>
        <w:t>, p. 175)</w:t>
      </w:r>
    </w:p>
    <w:p w14:paraId="4C55B470" w14:textId="77777777" w:rsidR="0036289F" w:rsidRPr="0001615A" w:rsidRDefault="0036289F" w:rsidP="001A36E8">
      <w:pPr>
        <w:jc w:val="both"/>
        <w:rPr>
          <w:b/>
          <w:sz w:val="18"/>
          <w:szCs w:val="18"/>
        </w:rPr>
      </w:pPr>
    </w:p>
    <w:p w14:paraId="0EF81571" w14:textId="77777777" w:rsidR="0001615A" w:rsidRDefault="0001615A" w:rsidP="0036289F">
      <w:pPr>
        <w:rPr>
          <w:b/>
          <w:sz w:val="28"/>
          <w:szCs w:val="28"/>
          <w:u w:val="single"/>
        </w:rPr>
      </w:pPr>
      <w:r w:rsidRPr="0001615A">
        <w:rPr>
          <w:b/>
          <w:sz w:val="28"/>
          <w:szCs w:val="28"/>
          <w:u w:val="single"/>
        </w:rPr>
        <w:t>2.  Reading: Gratitude</w:t>
      </w:r>
    </w:p>
    <w:p w14:paraId="5E5B40FA" w14:textId="77777777" w:rsidR="001A36E8" w:rsidRDefault="008E5BF4" w:rsidP="001A36E8">
      <w:pPr>
        <w:jc w:val="both"/>
      </w:pPr>
      <w:r>
        <w:t xml:space="preserve">*Consider how grateful anyone becomes when healed from sickness, when treated kindly by another or when a service is rendered by another, even though it may be of the least consequence. If we forget such favors, it is an evidence of ingratitude. Then it will be said a loving-kindness has been done, but we are thankless, not appreciating this love and favor. Physically and spiritually we are submerged in the sea of God’s favor. He has provided our foods, drink and other requirements; His favors encompass us from all directions. The </w:t>
      </w:r>
      <w:proofErr w:type="spellStart"/>
      <w:r>
        <w:t>sustenances</w:t>
      </w:r>
      <w:proofErr w:type="spellEnd"/>
      <w:r>
        <w:t xml:space="preserve"> provided for man are blessings. Sight, hearing and all his faculties are wonderful gifts. These blessings are innumerable; no matter how many are mentioned, they are still endless. Spiritual blessings are likewise endless—spirit, consciousness, thought, memory, perception, ideation and other endowments. By these He has guided us, and we enter His Kingdom. He has opened the doors of all good before our faces. He has vouchsafed </w:t>
      </w:r>
      <w:r>
        <w:t xml:space="preserve">eternal glory. He has summoned us to the Kingdom of heaven. He has enriched us by the bestowals of God. Every day he has proclaimed new glad tidings. Every hour fresh bounties descend. </w:t>
      </w:r>
    </w:p>
    <w:p w14:paraId="6DD8A81C" w14:textId="26A36E37" w:rsidR="008E5BF4" w:rsidRPr="000642BD" w:rsidRDefault="008E5BF4" w:rsidP="001A36E8">
      <w:pPr>
        <w:jc w:val="both"/>
        <w:rPr>
          <w:b/>
          <w:i/>
          <w:iCs/>
          <w:sz w:val="18"/>
          <w:szCs w:val="18"/>
        </w:rPr>
      </w:pPr>
      <w:r w:rsidRPr="000642BD">
        <w:rPr>
          <w:b/>
          <w:i/>
          <w:iCs/>
          <w:sz w:val="18"/>
          <w:szCs w:val="18"/>
        </w:rPr>
        <w:t>(‘</w:t>
      </w:r>
      <w:r w:rsidR="000642BD" w:rsidRPr="000642BD">
        <w:rPr>
          <w:b/>
          <w:i/>
          <w:iCs/>
          <w:sz w:val="18"/>
          <w:szCs w:val="18"/>
        </w:rPr>
        <w:t>Abdu’l-Bahá</w:t>
      </w:r>
      <w:r w:rsidRPr="000642BD">
        <w:rPr>
          <w:b/>
          <w:i/>
          <w:iCs/>
          <w:sz w:val="18"/>
          <w:szCs w:val="18"/>
        </w:rPr>
        <w:t>, Promulgation for Universal Peace, p236-237)</w:t>
      </w:r>
    </w:p>
    <w:p w14:paraId="2BB62C97" w14:textId="77777777" w:rsidR="0001615A" w:rsidRPr="0001615A" w:rsidRDefault="0001615A" w:rsidP="0036289F">
      <w:pPr>
        <w:rPr>
          <w:b/>
          <w:sz w:val="28"/>
          <w:szCs w:val="28"/>
          <w:u w:val="single"/>
        </w:rPr>
      </w:pPr>
    </w:p>
    <w:p w14:paraId="06D95E6C" w14:textId="77777777" w:rsidR="00181155" w:rsidRDefault="0001615A" w:rsidP="003F5A8B">
      <w:pPr>
        <w:rPr>
          <w:b/>
          <w:sz w:val="28"/>
          <w:u w:val="single"/>
        </w:rPr>
      </w:pPr>
      <w:r>
        <w:rPr>
          <w:b/>
          <w:sz w:val="28"/>
          <w:u w:val="single"/>
        </w:rPr>
        <w:t>3</w:t>
      </w:r>
      <w:r w:rsidR="009B4587">
        <w:rPr>
          <w:b/>
          <w:sz w:val="28"/>
          <w:u w:val="single"/>
        </w:rPr>
        <w:t>.</w:t>
      </w:r>
      <w:r w:rsidR="003F5A8B">
        <w:rPr>
          <w:b/>
          <w:sz w:val="28"/>
          <w:u w:val="single"/>
        </w:rPr>
        <w:t xml:space="preserve">  </w:t>
      </w:r>
      <w:r w:rsidR="00181155">
        <w:rPr>
          <w:b/>
          <w:sz w:val="28"/>
          <w:u w:val="single"/>
        </w:rPr>
        <w:t xml:space="preserve">Prayers and </w:t>
      </w:r>
      <w:smartTag w:uri="urn:schemas-microsoft-com:office:smarttags" w:element="City">
        <w:smartTag w:uri="urn:schemas-microsoft-com:office:smarttags" w:element="place">
          <w:r w:rsidR="00181155">
            <w:rPr>
              <w:b/>
              <w:sz w:val="28"/>
              <w:u w:val="single"/>
            </w:rPr>
            <w:t>Readings</w:t>
          </w:r>
        </w:smartTag>
      </w:smartTag>
    </w:p>
    <w:p w14:paraId="5C08063C" w14:textId="66C7F684" w:rsidR="00181155" w:rsidRPr="0001615A" w:rsidRDefault="009436C2" w:rsidP="004A2003">
      <w:pPr>
        <w:pStyle w:val="BodyText3"/>
        <w:pBdr>
          <w:bottom w:val="single" w:sz="12" w:space="1" w:color="auto"/>
        </w:pBdr>
        <w:jc w:val="both"/>
        <w:rPr>
          <w:sz w:val="24"/>
          <w:szCs w:val="24"/>
        </w:rPr>
      </w:pPr>
      <w:r w:rsidRPr="0001615A">
        <w:rPr>
          <w:sz w:val="24"/>
          <w:szCs w:val="24"/>
        </w:rPr>
        <w:t>Open session – friends may choose any prayer or reading that they would like to recite.  This may include the s</w:t>
      </w:r>
      <w:r w:rsidR="00181155" w:rsidRPr="0001615A">
        <w:rPr>
          <w:sz w:val="24"/>
          <w:szCs w:val="24"/>
        </w:rPr>
        <w:t xml:space="preserve">elected </w:t>
      </w:r>
      <w:r w:rsidRPr="0001615A">
        <w:rPr>
          <w:sz w:val="24"/>
          <w:szCs w:val="24"/>
        </w:rPr>
        <w:t xml:space="preserve">writings from </w:t>
      </w:r>
      <w:r w:rsidR="009B4587" w:rsidRPr="0001615A">
        <w:rPr>
          <w:sz w:val="24"/>
          <w:szCs w:val="24"/>
        </w:rPr>
        <w:t>the Bahá’í Faith</w:t>
      </w:r>
      <w:r w:rsidRPr="0001615A">
        <w:rPr>
          <w:sz w:val="24"/>
          <w:szCs w:val="24"/>
        </w:rPr>
        <w:t xml:space="preserve"> included below.  </w:t>
      </w:r>
    </w:p>
    <w:p w14:paraId="3AE4240F" w14:textId="77777777" w:rsidR="0036289F" w:rsidRPr="0001615A" w:rsidRDefault="0036289F" w:rsidP="0001615A">
      <w:pPr>
        <w:jc w:val="both"/>
        <w:rPr>
          <w:szCs w:val="24"/>
        </w:rPr>
      </w:pPr>
      <w:r w:rsidRPr="0001615A">
        <w:rPr>
          <w:szCs w:val="24"/>
        </w:rPr>
        <w:t xml:space="preserve">*All praise, O my God, be to Thee Who art the Source of all glory and majesty, of greatness and honor, of sovereignty and dominion, of loftiness and grace, of awe and power. Whomsoever Thou </w:t>
      </w:r>
      <w:proofErr w:type="spellStart"/>
      <w:r w:rsidRPr="0001615A">
        <w:rPr>
          <w:szCs w:val="24"/>
        </w:rPr>
        <w:t>willest</w:t>
      </w:r>
      <w:proofErr w:type="spellEnd"/>
      <w:r w:rsidRPr="0001615A">
        <w:rPr>
          <w:szCs w:val="24"/>
        </w:rPr>
        <w:t xml:space="preserve"> Thou </w:t>
      </w:r>
      <w:proofErr w:type="spellStart"/>
      <w:r w:rsidRPr="0001615A">
        <w:rPr>
          <w:szCs w:val="24"/>
        </w:rPr>
        <w:t>causest</w:t>
      </w:r>
      <w:proofErr w:type="spellEnd"/>
      <w:r w:rsidRPr="0001615A">
        <w:rPr>
          <w:szCs w:val="24"/>
        </w:rPr>
        <w:t xml:space="preserve"> to draw nigh unto the </w:t>
      </w:r>
      <w:proofErr w:type="gramStart"/>
      <w:r w:rsidRPr="0001615A">
        <w:rPr>
          <w:szCs w:val="24"/>
        </w:rPr>
        <w:t>Most Great</w:t>
      </w:r>
      <w:proofErr w:type="gramEnd"/>
      <w:r w:rsidRPr="0001615A">
        <w:rPr>
          <w:szCs w:val="24"/>
        </w:rPr>
        <w:t xml:space="preserve"> Ocean, and on whomsoever Thou </w:t>
      </w:r>
      <w:proofErr w:type="spellStart"/>
      <w:r w:rsidRPr="0001615A">
        <w:rPr>
          <w:szCs w:val="24"/>
        </w:rPr>
        <w:t>desirest</w:t>
      </w:r>
      <w:proofErr w:type="spellEnd"/>
      <w:r w:rsidRPr="0001615A">
        <w:rPr>
          <w:szCs w:val="24"/>
        </w:rPr>
        <w:t xml:space="preserve"> Thou </w:t>
      </w:r>
      <w:proofErr w:type="spellStart"/>
      <w:r w:rsidRPr="0001615A">
        <w:rPr>
          <w:szCs w:val="24"/>
        </w:rPr>
        <w:t>conferrest</w:t>
      </w:r>
      <w:proofErr w:type="spellEnd"/>
      <w:r w:rsidRPr="0001615A">
        <w:rPr>
          <w:szCs w:val="24"/>
        </w:rPr>
        <w:t xml:space="preserve">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p w14:paraId="5D481B61" w14:textId="20490B2F" w:rsidR="0036289F" w:rsidRPr="0001615A" w:rsidRDefault="0036289F" w:rsidP="004A2003">
      <w:pPr>
        <w:jc w:val="both"/>
        <w:rPr>
          <w:b/>
          <w:sz w:val="18"/>
          <w:szCs w:val="18"/>
        </w:rPr>
      </w:pPr>
      <w:r w:rsidRPr="0001615A">
        <w:rPr>
          <w:szCs w:val="24"/>
        </w:rPr>
        <w:t>Illumine, O Lord, the faces of Thy servants, that they may behold Thee; and cleanse their hearts that they may turn unto the court of Thy heavenly favors, and recognize Him Who is the Manifestation of</w:t>
      </w:r>
      <w:r w:rsidR="008E5BF4">
        <w:rPr>
          <w:szCs w:val="24"/>
        </w:rPr>
        <w:t xml:space="preserve"> Thy Self and the Dayspring of </w:t>
      </w:r>
      <w:r w:rsidRPr="0001615A">
        <w:rPr>
          <w:szCs w:val="24"/>
        </w:rPr>
        <w:t>Thine Essence. Verily, Thou art the Lord of all worlds. There is no God but Thee, the Unconstrained, the All-Subduing.</w:t>
      </w:r>
      <w:r w:rsidR="0001615A">
        <w:rPr>
          <w:szCs w:val="24"/>
        </w:rPr>
        <w:t xml:space="preserve"> </w:t>
      </w:r>
    </w:p>
    <w:p w14:paraId="324F4077" w14:textId="7AA46C7B" w:rsidR="0036289F" w:rsidRPr="000642BD" w:rsidRDefault="0036289F" w:rsidP="004A2003">
      <w:pPr>
        <w:jc w:val="both"/>
        <w:rPr>
          <w:b/>
          <w:i/>
          <w:iCs/>
          <w:sz w:val="18"/>
          <w:szCs w:val="18"/>
        </w:rPr>
      </w:pPr>
      <w:r w:rsidRPr="000642BD">
        <w:rPr>
          <w:b/>
          <w:i/>
          <w:iCs/>
          <w:sz w:val="18"/>
          <w:szCs w:val="18"/>
        </w:rPr>
        <w:t>(</w:t>
      </w:r>
      <w:r w:rsidR="000642BD" w:rsidRPr="000642BD">
        <w:rPr>
          <w:b/>
          <w:i/>
          <w:iCs/>
          <w:sz w:val="18"/>
          <w:szCs w:val="18"/>
        </w:rPr>
        <w:t xml:space="preserve">Bahá’u’lláh, </w:t>
      </w:r>
      <w:r w:rsidRPr="000642BD">
        <w:rPr>
          <w:b/>
          <w:i/>
          <w:iCs/>
          <w:sz w:val="18"/>
          <w:szCs w:val="18"/>
        </w:rPr>
        <w:t xml:space="preserve">Compilations, </w:t>
      </w:r>
      <w:r w:rsidR="00A363F8" w:rsidRPr="000642BD">
        <w:rPr>
          <w:b/>
          <w:i/>
          <w:iCs/>
          <w:sz w:val="18"/>
          <w:szCs w:val="18"/>
        </w:rPr>
        <w:t>B</w:t>
      </w:r>
      <w:r w:rsidR="00A363F8">
        <w:rPr>
          <w:b/>
          <w:i/>
          <w:iCs/>
          <w:sz w:val="18"/>
          <w:szCs w:val="18"/>
        </w:rPr>
        <w:t>ahá</w:t>
      </w:r>
      <w:r w:rsidR="00A363F8" w:rsidRPr="000642BD">
        <w:rPr>
          <w:b/>
          <w:i/>
          <w:iCs/>
          <w:sz w:val="18"/>
          <w:szCs w:val="18"/>
        </w:rPr>
        <w:t>’í</w:t>
      </w:r>
      <w:r w:rsidRPr="000642BD">
        <w:rPr>
          <w:b/>
          <w:i/>
          <w:iCs/>
          <w:sz w:val="18"/>
          <w:szCs w:val="18"/>
        </w:rPr>
        <w:t xml:space="preserve"> Prayers, p. 118-120)</w:t>
      </w:r>
    </w:p>
    <w:p w14:paraId="2568E21C" w14:textId="77777777" w:rsidR="0036289F" w:rsidRPr="0001615A" w:rsidRDefault="0036289F" w:rsidP="004A2003">
      <w:pPr>
        <w:jc w:val="both"/>
        <w:rPr>
          <w:b/>
          <w:sz w:val="18"/>
          <w:szCs w:val="18"/>
        </w:rPr>
      </w:pPr>
    </w:p>
    <w:p w14:paraId="43B70D96" w14:textId="77777777" w:rsidR="0036289F" w:rsidRPr="0001615A" w:rsidRDefault="0005652B" w:rsidP="004A2003">
      <w:pPr>
        <w:jc w:val="both"/>
        <w:rPr>
          <w:szCs w:val="24"/>
        </w:rPr>
      </w:pPr>
      <w:r w:rsidRPr="0001615A">
        <w:rPr>
          <w:szCs w:val="24"/>
        </w:rPr>
        <w:t>*</w:t>
      </w:r>
      <w:r w:rsidR="0036289F" w:rsidRPr="0001615A">
        <w:rPr>
          <w:szCs w:val="24"/>
        </w:rPr>
        <w:t xml:space="preserve">In the Name of God, the </w:t>
      </w:r>
      <w:proofErr w:type="gramStart"/>
      <w:r w:rsidR="0036289F" w:rsidRPr="0001615A">
        <w:rPr>
          <w:szCs w:val="24"/>
        </w:rPr>
        <w:t>Most High</w:t>
      </w:r>
      <w:proofErr w:type="gramEnd"/>
      <w:r w:rsidR="0036289F" w:rsidRPr="0001615A">
        <w:rPr>
          <w:szCs w:val="24"/>
        </w:rPr>
        <w:t xml:space="preserve">! Lauded and glorified art Thou, Lord, God Omnipotent! Thou before Whose wisdom the wise </w:t>
      </w:r>
      <w:proofErr w:type="spellStart"/>
      <w:r w:rsidR="0036289F" w:rsidRPr="0001615A">
        <w:rPr>
          <w:szCs w:val="24"/>
        </w:rPr>
        <w:t>falleth</w:t>
      </w:r>
      <w:proofErr w:type="spellEnd"/>
      <w:r w:rsidR="0036289F" w:rsidRPr="0001615A">
        <w:rPr>
          <w:szCs w:val="24"/>
        </w:rPr>
        <w:t xml:space="preserve"> short and </w:t>
      </w:r>
      <w:proofErr w:type="spellStart"/>
      <w:r w:rsidR="0036289F" w:rsidRPr="0001615A">
        <w:rPr>
          <w:szCs w:val="24"/>
        </w:rPr>
        <w:t>faileth</w:t>
      </w:r>
      <w:proofErr w:type="spellEnd"/>
      <w:r w:rsidR="0036289F" w:rsidRPr="0001615A">
        <w:rPr>
          <w:szCs w:val="24"/>
        </w:rPr>
        <w:t xml:space="preserve">, before Whose knowledge the learned </w:t>
      </w:r>
      <w:proofErr w:type="spellStart"/>
      <w:r w:rsidR="0036289F" w:rsidRPr="0001615A">
        <w:rPr>
          <w:szCs w:val="24"/>
        </w:rPr>
        <w:t>con</w:t>
      </w:r>
      <w:bookmarkStart w:id="0" w:name="_GoBack"/>
      <w:bookmarkEnd w:id="0"/>
      <w:r w:rsidR="0036289F" w:rsidRPr="0001615A">
        <w:rPr>
          <w:szCs w:val="24"/>
        </w:rPr>
        <w:t>fesseth</w:t>
      </w:r>
      <w:proofErr w:type="spellEnd"/>
      <w:r w:rsidR="0036289F" w:rsidRPr="0001615A">
        <w:rPr>
          <w:szCs w:val="24"/>
        </w:rPr>
        <w:t xml:space="preserve"> his </w:t>
      </w:r>
      <w:r w:rsidR="0036289F" w:rsidRPr="0001615A">
        <w:rPr>
          <w:szCs w:val="24"/>
        </w:rPr>
        <w:lastRenderedPageBreak/>
        <w:t xml:space="preserve">ignorance, before Whose might the strong </w:t>
      </w:r>
      <w:proofErr w:type="spellStart"/>
      <w:r w:rsidR="0036289F" w:rsidRPr="0001615A">
        <w:rPr>
          <w:szCs w:val="24"/>
        </w:rPr>
        <w:t>waxeth</w:t>
      </w:r>
      <w:proofErr w:type="spellEnd"/>
      <w:r w:rsidR="0036289F" w:rsidRPr="0001615A">
        <w:rPr>
          <w:szCs w:val="24"/>
        </w:rPr>
        <w:t xml:space="preserve"> weak, before Whose wealth the rich </w:t>
      </w:r>
      <w:proofErr w:type="spellStart"/>
      <w:r w:rsidR="0036289F" w:rsidRPr="0001615A">
        <w:rPr>
          <w:szCs w:val="24"/>
        </w:rPr>
        <w:t>testifieth</w:t>
      </w:r>
      <w:proofErr w:type="spellEnd"/>
      <w:r w:rsidR="0036289F" w:rsidRPr="0001615A">
        <w:rPr>
          <w:szCs w:val="24"/>
        </w:rPr>
        <w:t xml:space="preserve"> to his poverty, before Whose light the enlightened is lost in darkness, toward the shrine of Whose knowledge </w:t>
      </w:r>
      <w:proofErr w:type="spellStart"/>
      <w:r w:rsidR="0036289F" w:rsidRPr="0001615A">
        <w:rPr>
          <w:szCs w:val="24"/>
        </w:rPr>
        <w:t>turneth</w:t>
      </w:r>
      <w:proofErr w:type="spellEnd"/>
      <w:r w:rsidR="0036289F" w:rsidRPr="0001615A">
        <w:rPr>
          <w:szCs w:val="24"/>
        </w:rPr>
        <w:t xml:space="preserve"> the essence of all understanding and around the sanctuary of Whose presence circle the souls of all mankind.</w:t>
      </w:r>
    </w:p>
    <w:p w14:paraId="6090FCEC" w14:textId="77777777" w:rsidR="0036289F" w:rsidRPr="0001615A" w:rsidRDefault="0036289F" w:rsidP="004A2003">
      <w:pPr>
        <w:jc w:val="both"/>
        <w:rPr>
          <w:szCs w:val="24"/>
        </w:rPr>
      </w:pPr>
      <w:r w:rsidRPr="0001615A">
        <w:rPr>
          <w:szCs w:val="24"/>
        </w:rPr>
        <w:t xml:space="preserve">How then can I sing and tell of Thine Essence, which the wisdom of the wise and the learning of the learned have failed to comprehend, inasmuch as no man can sing that which he </w:t>
      </w:r>
      <w:proofErr w:type="spellStart"/>
      <w:r w:rsidRPr="0001615A">
        <w:rPr>
          <w:szCs w:val="24"/>
        </w:rPr>
        <w:t>understandeth</w:t>
      </w:r>
      <w:proofErr w:type="spellEnd"/>
      <w:r w:rsidRPr="0001615A">
        <w:rPr>
          <w:szCs w:val="24"/>
        </w:rPr>
        <w:t xml:space="preserve"> not, nor recount that unto which he cannot attain, whilst thou hast been from everlasting the Inaccessible, the Unsearchable. Powerless though I be to rise to the heavens of Thy glory and soar </w:t>
      </w:r>
      <w:proofErr w:type="gramStart"/>
      <w:r w:rsidRPr="0001615A">
        <w:rPr>
          <w:szCs w:val="24"/>
        </w:rPr>
        <w:t>in  the</w:t>
      </w:r>
      <w:proofErr w:type="gramEnd"/>
      <w:r w:rsidRPr="0001615A">
        <w:rPr>
          <w:szCs w:val="24"/>
        </w:rPr>
        <w:t xml:space="preserve"> realms of Thy knowledge, I can but recount Thy tokens that tell of Thy glorious handiwork.</w:t>
      </w:r>
    </w:p>
    <w:p w14:paraId="3543C3E0" w14:textId="77777777" w:rsidR="0036289F" w:rsidRPr="0001615A" w:rsidRDefault="0036289F" w:rsidP="004A2003">
      <w:pPr>
        <w:jc w:val="both"/>
        <w:rPr>
          <w:szCs w:val="24"/>
        </w:rPr>
      </w:pPr>
      <w:r w:rsidRPr="0001615A">
        <w:rPr>
          <w:szCs w:val="24"/>
        </w:rPr>
        <w:t>By Thy Glory! O Beloved of all hearts, Thou that alone canst still the pangs of yearning for Thee! Though all the dwellers of heaven and earth unite to glorify the least of Thy signs, wherein and whereby Thou hast revealed Thyself, yet would they fail, how much more to praise Thy holy Word, the creator of all Thy tokens.</w:t>
      </w:r>
    </w:p>
    <w:p w14:paraId="3D59164C" w14:textId="77777777" w:rsidR="000642BD" w:rsidRDefault="0036289F" w:rsidP="004A2003">
      <w:pPr>
        <w:jc w:val="both"/>
        <w:rPr>
          <w:szCs w:val="24"/>
        </w:rPr>
      </w:pPr>
      <w:r w:rsidRPr="0001615A">
        <w:rPr>
          <w:szCs w:val="24"/>
        </w:rPr>
        <w:t xml:space="preserve">All praise and gory be to Thee, Thou of Whom all things have testified that Thou art one and there is none other God but thee, </w:t>
      </w:r>
      <w:proofErr w:type="gramStart"/>
      <w:r w:rsidRPr="0001615A">
        <w:rPr>
          <w:szCs w:val="24"/>
        </w:rPr>
        <w:t>Who</w:t>
      </w:r>
      <w:proofErr w:type="gramEnd"/>
      <w:r w:rsidRPr="0001615A">
        <w:rPr>
          <w:szCs w:val="24"/>
        </w:rPr>
        <w:t xml:space="preserve"> hast been from everlasting exalted above all peer or likeness and to everlasting shalt remain the same. All kings are but Thy servants and all beings, visible and invisible, as naught before Thee. There is none other God but Thee, the Gracious, the Powerful, the </w:t>
      </w:r>
      <w:proofErr w:type="gramStart"/>
      <w:r w:rsidRPr="0001615A">
        <w:rPr>
          <w:szCs w:val="24"/>
        </w:rPr>
        <w:t>Most High</w:t>
      </w:r>
      <w:proofErr w:type="gramEnd"/>
      <w:r w:rsidRPr="0001615A">
        <w:rPr>
          <w:szCs w:val="24"/>
        </w:rPr>
        <w:t>.</w:t>
      </w:r>
      <w:r w:rsidR="0001615A">
        <w:rPr>
          <w:szCs w:val="24"/>
        </w:rPr>
        <w:t xml:space="preserve"> </w:t>
      </w:r>
    </w:p>
    <w:p w14:paraId="323349DB" w14:textId="25A0C17E" w:rsidR="0036289F" w:rsidRPr="000642BD" w:rsidRDefault="000642BD" w:rsidP="004A2003">
      <w:pPr>
        <w:jc w:val="both"/>
        <w:rPr>
          <w:b/>
          <w:i/>
          <w:iCs/>
          <w:sz w:val="18"/>
          <w:szCs w:val="18"/>
        </w:rPr>
      </w:pPr>
      <w:r w:rsidRPr="000642BD">
        <w:rPr>
          <w:b/>
          <w:i/>
          <w:iCs/>
          <w:sz w:val="18"/>
          <w:szCs w:val="18"/>
        </w:rPr>
        <w:t>(</w:t>
      </w:r>
      <w:r w:rsidR="0036289F" w:rsidRPr="000642BD">
        <w:rPr>
          <w:b/>
          <w:i/>
          <w:iCs/>
          <w:sz w:val="18"/>
          <w:szCs w:val="18"/>
        </w:rPr>
        <w:t>Bahá'u'lláh</w:t>
      </w:r>
      <w:r w:rsidRPr="000642BD">
        <w:rPr>
          <w:b/>
          <w:i/>
          <w:iCs/>
          <w:sz w:val="18"/>
          <w:szCs w:val="18"/>
        </w:rPr>
        <w:t xml:space="preserve">, </w:t>
      </w:r>
      <w:r w:rsidR="0036289F" w:rsidRPr="000642BD">
        <w:rPr>
          <w:b/>
          <w:i/>
          <w:iCs/>
          <w:sz w:val="18"/>
          <w:szCs w:val="18"/>
        </w:rPr>
        <w:t xml:space="preserve">Compilations, </w:t>
      </w:r>
      <w:r w:rsidR="000D3E91" w:rsidRPr="000642BD">
        <w:rPr>
          <w:b/>
          <w:i/>
          <w:iCs/>
          <w:sz w:val="18"/>
          <w:szCs w:val="18"/>
        </w:rPr>
        <w:t>Bahá’í</w:t>
      </w:r>
      <w:r w:rsidR="0036289F" w:rsidRPr="000642BD">
        <w:rPr>
          <w:b/>
          <w:i/>
          <w:iCs/>
          <w:sz w:val="18"/>
          <w:szCs w:val="18"/>
        </w:rPr>
        <w:t xml:space="preserve"> Prayers, p. 120-121)</w:t>
      </w:r>
    </w:p>
    <w:p w14:paraId="74A52648" w14:textId="77777777" w:rsidR="00FF25B5" w:rsidRPr="0005652B" w:rsidRDefault="00FF25B5" w:rsidP="004A2003">
      <w:pPr>
        <w:jc w:val="both"/>
        <w:rPr>
          <w:sz w:val="20"/>
        </w:rPr>
      </w:pPr>
    </w:p>
    <w:p w14:paraId="7EBA7C2F" w14:textId="77777777" w:rsidR="00850C0A" w:rsidRPr="0001615A" w:rsidRDefault="0001615A" w:rsidP="004A2003">
      <w:pPr>
        <w:jc w:val="both"/>
        <w:rPr>
          <w:szCs w:val="24"/>
        </w:rPr>
      </w:pPr>
      <w:r w:rsidRPr="0001615A">
        <w:rPr>
          <w:szCs w:val="24"/>
        </w:rPr>
        <w:t>*</w:t>
      </w:r>
      <w:r w:rsidR="00850C0A" w:rsidRPr="0001615A">
        <w:rPr>
          <w:szCs w:val="24"/>
        </w:rPr>
        <w:t xml:space="preserve">All majesty and glory, O my God, and all dominion and light and grandeur and splendor be unto Thee. Thou </w:t>
      </w:r>
      <w:proofErr w:type="spellStart"/>
      <w:r w:rsidR="00850C0A" w:rsidRPr="0001615A">
        <w:rPr>
          <w:szCs w:val="24"/>
        </w:rPr>
        <w:t>bestowest</w:t>
      </w:r>
      <w:proofErr w:type="spellEnd"/>
      <w:r w:rsidR="00850C0A" w:rsidRPr="0001615A">
        <w:rPr>
          <w:szCs w:val="24"/>
        </w:rPr>
        <w:t xml:space="preserve"> sovereignty on whom Thou </w:t>
      </w:r>
      <w:proofErr w:type="spellStart"/>
      <w:r w:rsidR="00850C0A" w:rsidRPr="0001615A">
        <w:rPr>
          <w:szCs w:val="24"/>
        </w:rPr>
        <w:t>willest</w:t>
      </w:r>
      <w:proofErr w:type="spellEnd"/>
      <w:r w:rsidR="00850C0A" w:rsidRPr="0001615A">
        <w:rPr>
          <w:szCs w:val="24"/>
        </w:rPr>
        <w:t xml:space="preserve"> and dost withhold it from whom Thou </w:t>
      </w:r>
      <w:proofErr w:type="spellStart"/>
      <w:r w:rsidR="00850C0A" w:rsidRPr="0001615A">
        <w:rPr>
          <w:szCs w:val="24"/>
        </w:rPr>
        <w:t>desirest</w:t>
      </w:r>
      <w:proofErr w:type="spellEnd"/>
      <w:r w:rsidR="00850C0A" w:rsidRPr="0001615A">
        <w:rPr>
          <w:szCs w:val="24"/>
        </w:rPr>
        <w:t xml:space="preserve">. No God is there but Thee, the All-Possessing, the Most Exalted. Thou art He Who </w:t>
      </w:r>
      <w:proofErr w:type="spellStart"/>
      <w:r w:rsidR="00850C0A" w:rsidRPr="0001615A">
        <w:rPr>
          <w:szCs w:val="24"/>
        </w:rPr>
        <w:t>createth</w:t>
      </w:r>
      <w:proofErr w:type="spellEnd"/>
      <w:r w:rsidR="00850C0A" w:rsidRPr="0001615A">
        <w:rPr>
          <w:szCs w:val="24"/>
        </w:rPr>
        <w:t xml:space="preserve"> </w:t>
      </w:r>
      <w:r w:rsidR="00850C0A" w:rsidRPr="0001615A">
        <w:rPr>
          <w:szCs w:val="24"/>
        </w:rPr>
        <w:t>from naught the universe and all that dwell therein. There is nothing worthy of Thee except Thyself, while all else but Thee are as outcasts in Thy holy presence and are as nothing when compared to the glory of Thine Own Being.</w:t>
      </w:r>
    </w:p>
    <w:p w14:paraId="533B03CB" w14:textId="77777777" w:rsidR="00850C0A" w:rsidRPr="0001615A" w:rsidRDefault="00850C0A" w:rsidP="004A2003">
      <w:pPr>
        <w:jc w:val="both"/>
        <w:rPr>
          <w:szCs w:val="24"/>
        </w:rPr>
      </w:pPr>
    </w:p>
    <w:p w14:paraId="1A0D722B" w14:textId="77777777" w:rsidR="00850C0A" w:rsidRPr="0001615A" w:rsidRDefault="00850C0A" w:rsidP="004A2003">
      <w:pPr>
        <w:jc w:val="both"/>
        <w:rPr>
          <w:szCs w:val="24"/>
        </w:rPr>
      </w:pPr>
      <w:r w:rsidRPr="0001615A">
        <w:rPr>
          <w:szCs w:val="24"/>
        </w:rPr>
        <w:t xml:space="preserve">Far be it from me to extol Thy virtues save by what Thou hast extolled Thyself in Thy weighty Book where Thou </w:t>
      </w:r>
      <w:proofErr w:type="spellStart"/>
      <w:r w:rsidRPr="0001615A">
        <w:rPr>
          <w:szCs w:val="24"/>
        </w:rPr>
        <w:t>sayest</w:t>
      </w:r>
      <w:proofErr w:type="spellEnd"/>
      <w:r w:rsidRPr="0001615A">
        <w:rPr>
          <w:szCs w:val="24"/>
        </w:rPr>
        <w:t xml:space="preserve">, "No vision taketh in Him, but He taketh in all vision. He is the </w:t>
      </w:r>
      <w:proofErr w:type="spellStart"/>
      <w:r w:rsidRPr="0001615A">
        <w:rPr>
          <w:szCs w:val="24"/>
        </w:rPr>
        <w:t>Subtile</w:t>
      </w:r>
      <w:proofErr w:type="spellEnd"/>
      <w:r w:rsidRPr="0001615A">
        <w:rPr>
          <w:szCs w:val="24"/>
        </w:rPr>
        <w:t xml:space="preserve">, the All-Perceiving."[1] Glory be unto Thee, O my God, indeed no mind or vision, however keen or discriminating, can ever grasp the nature of the most insignificant of Thy signs. Verily, </w:t>
      </w:r>
      <w:proofErr w:type="gramStart"/>
      <w:r w:rsidRPr="0001615A">
        <w:rPr>
          <w:szCs w:val="24"/>
        </w:rPr>
        <w:t>Thou</w:t>
      </w:r>
      <w:proofErr w:type="gramEnd"/>
      <w:r w:rsidRPr="0001615A">
        <w:rPr>
          <w:szCs w:val="24"/>
        </w:rPr>
        <w:t xml:space="preserve"> art God, no God is there besides Thee. I bear witness that Thou Thyself alone art the sole expression of Thine attributes, that the praise of no one besides Thee can ever attain </w:t>
      </w:r>
      <w:r w:rsidR="0001615A" w:rsidRPr="0001615A">
        <w:rPr>
          <w:szCs w:val="24"/>
        </w:rPr>
        <w:t xml:space="preserve">to Thy holy court nor can </w:t>
      </w:r>
      <w:r w:rsidRPr="0001615A">
        <w:rPr>
          <w:szCs w:val="24"/>
        </w:rPr>
        <w:t>Thine attributes ever be fathomed by anyone other than Thyself.</w:t>
      </w:r>
    </w:p>
    <w:p w14:paraId="10E192EC" w14:textId="542BB754" w:rsidR="0001615A" w:rsidRPr="0001615A" w:rsidRDefault="00850C0A" w:rsidP="004A2003">
      <w:pPr>
        <w:jc w:val="both"/>
        <w:rPr>
          <w:b/>
          <w:sz w:val="18"/>
          <w:szCs w:val="18"/>
        </w:rPr>
      </w:pPr>
      <w:r w:rsidRPr="0001615A">
        <w:rPr>
          <w:szCs w:val="24"/>
        </w:rPr>
        <w:t xml:space="preserve">Glory be unto Thee, </w:t>
      </w:r>
      <w:proofErr w:type="gramStart"/>
      <w:r w:rsidRPr="0001615A">
        <w:rPr>
          <w:szCs w:val="24"/>
        </w:rPr>
        <w:t>Thou</w:t>
      </w:r>
      <w:proofErr w:type="gramEnd"/>
      <w:r w:rsidRPr="0001615A">
        <w:rPr>
          <w:szCs w:val="24"/>
        </w:rPr>
        <w:t xml:space="preserve"> art exalted above the description of anyone save Thyself, since it is beyond human conception to befittingly magnify Thy virtues or to comprehend the inmost reality of Thine Essence. Far be it from Thy glory that Thy creatures should describe Thee or that anyone besides Thyself should ever know Thee. I have known Thee, O my God, by reason of Thy making Thyself known unto me, for </w:t>
      </w:r>
      <w:proofErr w:type="spellStart"/>
      <w:r w:rsidRPr="0001615A">
        <w:rPr>
          <w:szCs w:val="24"/>
        </w:rPr>
        <w:t>hadst</w:t>
      </w:r>
      <w:proofErr w:type="spellEnd"/>
      <w:r w:rsidRPr="0001615A">
        <w:rPr>
          <w:szCs w:val="24"/>
        </w:rPr>
        <w:t xml:space="preserve"> Thou not revealed Thyself unto me, I would not have known Thee. I worship Thee by virtue of Thy summoning me unto Thee, for had it not been for Thy summons I would not have worship Thee.</w:t>
      </w:r>
      <w:r w:rsidR="0001615A" w:rsidRPr="0001615A">
        <w:rPr>
          <w:szCs w:val="24"/>
        </w:rPr>
        <w:t xml:space="preserve"> </w:t>
      </w:r>
      <w:r w:rsidR="0001615A" w:rsidRPr="0001615A">
        <w:rPr>
          <w:b/>
          <w:sz w:val="18"/>
          <w:szCs w:val="18"/>
        </w:rPr>
        <w:t xml:space="preserve">- </w:t>
      </w:r>
    </w:p>
    <w:p w14:paraId="38CE1D29" w14:textId="77777777" w:rsidR="0001615A" w:rsidRPr="0001615A" w:rsidRDefault="0001615A" w:rsidP="004A2003">
      <w:pPr>
        <w:jc w:val="both"/>
        <w:rPr>
          <w:b/>
          <w:sz w:val="18"/>
          <w:szCs w:val="18"/>
        </w:rPr>
      </w:pPr>
      <w:r w:rsidRPr="0001615A">
        <w:rPr>
          <w:b/>
          <w:sz w:val="18"/>
          <w:szCs w:val="18"/>
        </w:rPr>
        <w:t xml:space="preserve">[1. </w:t>
      </w:r>
      <w:proofErr w:type="spellStart"/>
      <w:r w:rsidRPr="0001615A">
        <w:rPr>
          <w:b/>
          <w:sz w:val="18"/>
          <w:szCs w:val="18"/>
        </w:rPr>
        <w:t>Qur'án</w:t>
      </w:r>
      <w:proofErr w:type="spellEnd"/>
      <w:r w:rsidRPr="0001615A">
        <w:rPr>
          <w:b/>
          <w:sz w:val="18"/>
          <w:szCs w:val="18"/>
        </w:rPr>
        <w:t xml:space="preserve"> </w:t>
      </w:r>
      <w:proofErr w:type="gramStart"/>
      <w:r w:rsidRPr="0001615A">
        <w:rPr>
          <w:b/>
          <w:sz w:val="18"/>
          <w:szCs w:val="18"/>
        </w:rPr>
        <w:t>6:103 ]</w:t>
      </w:r>
      <w:proofErr w:type="gramEnd"/>
    </w:p>
    <w:p w14:paraId="564174ED" w14:textId="7EB75FD0" w:rsidR="00850C0A" w:rsidRPr="000642BD" w:rsidRDefault="0001615A" w:rsidP="004A2003">
      <w:pPr>
        <w:jc w:val="both"/>
        <w:rPr>
          <w:b/>
          <w:i/>
          <w:iCs/>
          <w:sz w:val="18"/>
          <w:szCs w:val="18"/>
        </w:rPr>
      </w:pPr>
      <w:r w:rsidRPr="000642BD">
        <w:rPr>
          <w:b/>
          <w:i/>
          <w:iCs/>
          <w:sz w:val="18"/>
          <w:szCs w:val="18"/>
        </w:rPr>
        <w:t xml:space="preserve"> </w:t>
      </w:r>
      <w:r w:rsidR="00850C0A" w:rsidRPr="000642BD">
        <w:rPr>
          <w:b/>
          <w:i/>
          <w:iCs/>
          <w:sz w:val="18"/>
          <w:szCs w:val="18"/>
        </w:rPr>
        <w:t>(</w:t>
      </w:r>
      <w:r w:rsidR="000642BD" w:rsidRPr="000642BD">
        <w:rPr>
          <w:b/>
          <w:i/>
          <w:iCs/>
          <w:sz w:val="18"/>
          <w:szCs w:val="18"/>
        </w:rPr>
        <w:t>The Báb</w:t>
      </w:r>
      <w:r w:rsidR="000642BD" w:rsidRPr="000642BD">
        <w:rPr>
          <w:b/>
          <w:i/>
          <w:iCs/>
          <w:sz w:val="18"/>
          <w:szCs w:val="18"/>
        </w:rPr>
        <w:t xml:space="preserve">, </w:t>
      </w:r>
      <w:r w:rsidR="00850C0A" w:rsidRPr="000642BD">
        <w:rPr>
          <w:b/>
          <w:i/>
          <w:iCs/>
          <w:sz w:val="18"/>
          <w:szCs w:val="18"/>
        </w:rPr>
        <w:t xml:space="preserve">Compilations, </w:t>
      </w:r>
      <w:r w:rsidR="000D3E91" w:rsidRPr="000642BD">
        <w:rPr>
          <w:b/>
          <w:i/>
          <w:iCs/>
          <w:sz w:val="18"/>
          <w:szCs w:val="18"/>
        </w:rPr>
        <w:t>Bahá’í</w:t>
      </w:r>
      <w:r w:rsidR="00850C0A" w:rsidRPr="000642BD">
        <w:rPr>
          <w:b/>
          <w:i/>
          <w:iCs/>
          <w:sz w:val="18"/>
          <w:szCs w:val="18"/>
        </w:rPr>
        <w:t xml:space="preserve"> Prayers, p. 125-127)</w:t>
      </w:r>
    </w:p>
    <w:p w14:paraId="282F896E" w14:textId="77777777" w:rsidR="00850C0A" w:rsidRDefault="00850C0A" w:rsidP="004A2003">
      <w:pPr>
        <w:jc w:val="both"/>
        <w:rPr>
          <w:sz w:val="20"/>
        </w:rPr>
      </w:pPr>
    </w:p>
    <w:p w14:paraId="42B818ED" w14:textId="77777777" w:rsidR="0036289F" w:rsidRPr="0001615A" w:rsidRDefault="0005652B" w:rsidP="004A2003">
      <w:pPr>
        <w:jc w:val="both"/>
        <w:rPr>
          <w:szCs w:val="24"/>
        </w:rPr>
      </w:pPr>
      <w:r w:rsidRPr="0001615A">
        <w:rPr>
          <w:szCs w:val="24"/>
        </w:rPr>
        <w:t>*</w:t>
      </w:r>
      <w:r w:rsidR="0036289F" w:rsidRPr="0001615A">
        <w:rPr>
          <w:szCs w:val="24"/>
        </w:rPr>
        <w:t xml:space="preserve">Magnified be Thy name, O Lord my God! Thou art He Whom all things worship and Who </w:t>
      </w:r>
      <w:proofErr w:type="spellStart"/>
      <w:r w:rsidR="0036289F" w:rsidRPr="0001615A">
        <w:rPr>
          <w:szCs w:val="24"/>
        </w:rPr>
        <w:t>worshipeth</w:t>
      </w:r>
      <w:proofErr w:type="spellEnd"/>
      <w:r w:rsidR="0036289F" w:rsidRPr="0001615A">
        <w:rPr>
          <w:szCs w:val="24"/>
        </w:rPr>
        <w:t xml:space="preserve"> no one, Who is the Lord of all things and is the vassal of none, </w:t>
      </w:r>
      <w:proofErr w:type="gramStart"/>
      <w:r w:rsidR="0036289F" w:rsidRPr="0001615A">
        <w:rPr>
          <w:szCs w:val="24"/>
        </w:rPr>
        <w:t>Who</w:t>
      </w:r>
      <w:proofErr w:type="gramEnd"/>
      <w:r w:rsidR="0036289F" w:rsidRPr="0001615A">
        <w:rPr>
          <w:szCs w:val="24"/>
        </w:rPr>
        <w:t xml:space="preserve"> </w:t>
      </w:r>
      <w:proofErr w:type="spellStart"/>
      <w:r w:rsidR="0036289F" w:rsidRPr="0001615A">
        <w:rPr>
          <w:szCs w:val="24"/>
        </w:rPr>
        <w:t>knoweth</w:t>
      </w:r>
      <w:proofErr w:type="spellEnd"/>
      <w:r w:rsidR="0036289F" w:rsidRPr="0001615A">
        <w:rPr>
          <w:szCs w:val="24"/>
        </w:rPr>
        <w:t xml:space="preserve"> all things and is known of none. Thou didst </w:t>
      </w:r>
      <w:proofErr w:type="gramStart"/>
      <w:r w:rsidR="0036289F" w:rsidRPr="0001615A">
        <w:rPr>
          <w:szCs w:val="24"/>
        </w:rPr>
        <w:t>wish  to</w:t>
      </w:r>
      <w:proofErr w:type="gramEnd"/>
      <w:r w:rsidR="0036289F" w:rsidRPr="0001615A">
        <w:rPr>
          <w:szCs w:val="24"/>
        </w:rPr>
        <w:t xml:space="preserve"> make Thyself known </w:t>
      </w:r>
      <w:r w:rsidR="0036289F" w:rsidRPr="0001615A">
        <w:rPr>
          <w:szCs w:val="24"/>
        </w:rPr>
        <w:lastRenderedPageBreak/>
        <w:t>unto men; therefore, Thou didst, through a word of Thy mouth, bring creation into being and fashion the universe. There is none other God except Thee, the Fashioner, the Creator, the Almighty, the Most Powerful.</w:t>
      </w:r>
    </w:p>
    <w:p w14:paraId="2BA11F61" w14:textId="77777777" w:rsidR="0036289F" w:rsidRPr="0001615A" w:rsidRDefault="0036289F" w:rsidP="004A2003">
      <w:pPr>
        <w:jc w:val="both"/>
        <w:rPr>
          <w:szCs w:val="24"/>
        </w:rPr>
      </w:pPr>
      <w:r w:rsidRPr="0001615A">
        <w:rPr>
          <w:szCs w:val="24"/>
        </w:rPr>
        <w:t>I implore Thee, by this very work that hath shone forth above the horizon of Thy will, to enable me to drink deep of the living waters of Thy chosen ones and quickened the souls of them that love Thee, that I may, at all times and under all conditions, turn my face wholly towards Thee.</w:t>
      </w:r>
    </w:p>
    <w:p w14:paraId="604667EF" w14:textId="77777777" w:rsidR="000642BD" w:rsidRDefault="0036289F" w:rsidP="004A2003">
      <w:pPr>
        <w:jc w:val="both"/>
        <w:rPr>
          <w:b/>
          <w:sz w:val="18"/>
          <w:szCs w:val="18"/>
        </w:rPr>
      </w:pPr>
      <w:r w:rsidRPr="0001615A">
        <w:rPr>
          <w:szCs w:val="24"/>
        </w:rPr>
        <w:t>Thou art the God of power, or glory and bounty. No God is there beside Thee, the Supreme Ruler, the All-Glorious, the Omniscient</w:t>
      </w:r>
      <w:r w:rsidR="000642BD">
        <w:rPr>
          <w:b/>
          <w:sz w:val="18"/>
          <w:szCs w:val="18"/>
        </w:rPr>
        <w:t xml:space="preserve">. </w:t>
      </w:r>
    </w:p>
    <w:p w14:paraId="59391489" w14:textId="019022ED" w:rsidR="0036289F" w:rsidRPr="000642BD" w:rsidRDefault="000642BD" w:rsidP="004A2003">
      <w:pPr>
        <w:jc w:val="both"/>
        <w:rPr>
          <w:b/>
          <w:i/>
          <w:iCs/>
          <w:sz w:val="18"/>
          <w:szCs w:val="18"/>
        </w:rPr>
      </w:pPr>
      <w:r w:rsidRPr="000642BD">
        <w:rPr>
          <w:b/>
          <w:i/>
          <w:iCs/>
          <w:sz w:val="18"/>
          <w:szCs w:val="18"/>
        </w:rPr>
        <w:t>(</w:t>
      </w:r>
      <w:r w:rsidR="0036289F" w:rsidRPr="000642BD">
        <w:rPr>
          <w:b/>
          <w:i/>
          <w:iCs/>
          <w:sz w:val="18"/>
          <w:szCs w:val="18"/>
        </w:rPr>
        <w:t>Bahá'u'lláh</w:t>
      </w:r>
      <w:r w:rsidRPr="000642BD">
        <w:rPr>
          <w:b/>
          <w:i/>
          <w:iCs/>
          <w:sz w:val="18"/>
          <w:szCs w:val="18"/>
        </w:rPr>
        <w:t xml:space="preserve">, </w:t>
      </w:r>
      <w:r w:rsidR="0036289F" w:rsidRPr="000642BD">
        <w:rPr>
          <w:b/>
          <w:i/>
          <w:iCs/>
          <w:sz w:val="18"/>
          <w:szCs w:val="18"/>
        </w:rPr>
        <w:t xml:space="preserve">Compilations, </w:t>
      </w:r>
      <w:r w:rsidR="000D3E91" w:rsidRPr="000642BD">
        <w:rPr>
          <w:b/>
          <w:i/>
          <w:iCs/>
          <w:sz w:val="18"/>
          <w:szCs w:val="18"/>
        </w:rPr>
        <w:t>Bahá’í</w:t>
      </w:r>
      <w:r w:rsidR="0036289F" w:rsidRPr="000642BD">
        <w:rPr>
          <w:b/>
          <w:i/>
          <w:iCs/>
          <w:sz w:val="18"/>
          <w:szCs w:val="18"/>
        </w:rPr>
        <w:t xml:space="preserve"> Prayers, p. 121)</w:t>
      </w:r>
    </w:p>
    <w:p w14:paraId="7DD5A2D5" w14:textId="77777777" w:rsidR="0005652B" w:rsidRPr="0001615A" w:rsidRDefault="0005652B" w:rsidP="004A2003">
      <w:pPr>
        <w:jc w:val="both"/>
        <w:rPr>
          <w:b/>
          <w:sz w:val="18"/>
          <w:szCs w:val="18"/>
        </w:rPr>
      </w:pPr>
    </w:p>
    <w:p w14:paraId="07D4C822" w14:textId="77777777" w:rsidR="0036289F" w:rsidRPr="0001615A" w:rsidRDefault="0005652B" w:rsidP="004A2003">
      <w:pPr>
        <w:jc w:val="both"/>
        <w:rPr>
          <w:szCs w:val="24"/>
        </w:rPr>
      </w:pPr>
      <w:r>
        <w:rPr>
          <w:sz w:val="20"/>
        </w:rPr>
        <w:t>*</w:t>
      </w:r>
      <w:r w:rsidR="0036289F" w:rsidRPr="0001615A">
        <w:rPr>
          <w:szCs w:val="24"/>
        </w:rPr>
        <w:t xml:space="preserve">Glorified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w:t>
      </w:r>
      <w:proofErr w:type="gramStart"/>
      <w:r w:rsidR="0036289F" w:rsidRPr="0001615A">
        <w:rPr>
          <w:szCs w:val="24"/>
        </w:rPr>
        <w:t>Again</w:t>
      </w:r>
      <w:proofErr w:type="gramEnd"/>
      <w:r w:rsidR="0036289F" w:rsidRPr="0001615A">
        <w:rPr>
          <w:szCs w:val="24"/>
        </w:rPr>
        <w:t xml:space="preserve"> I thank Thee for having empowered me to be steadfast in Thy love, and to speak forth Thy praise and to extol Thy virtues, and for having given me to drink of the cup of Thy mercy that hath surpassed all things visible and invisible.</w:t>
      </w:r>
    </w:p>
    <w:p w14:paraId="090E727B" w14:textId="0D3BE3AA" w:rsidR="0036289F" w:rsidRPr="0001615A" w:rsidRDefault="0036289F" w:rsidP="004A2003">
      <w:pPr>
        <w:jc w:val="both"/>
        <w:rPr>
          <w:szCs w:val="24"/>
        </w:rPr>
      </w:pPr>
      <w:r w:rsidRPr="0001615A">
        <w:rPr>
          <w:szCs w:val="24"/>
        </w:rPr>
        <w:t>Thou art the Almighty, the Most Exalted, the All-Glorious, the All- Loving.</w:t>
      </w:r>
      <w:r w:rsidRPr="0001615A">
        <w:rPr>
          <w:b/>
          <w:sz w:val="18"/>
          <w:szCs w:val="18"/>
        </w:rPr>
        <w:t xml:space="preserve"> </w:t>
      </w:r>
    </w:p>
    <w:p w14:paraId="0A4AA005" w14:textId="3A812EE4" w:rsidR="0036289F" w:rsidRPr="000642BD" w:rsidRDefault="0036289F" w:rsidP="004A2003">
      <w:pPr>
        <w:jc w:val="both"/>
        <w:rPr>
          <w:b/>
          <w:i/>
          <w:iCs/>
          <w:sz w:val="18"/>
          <w:szCs w:val="18"/>
        </w:rPr>
      </w:pPr>
      <w:r w:rsidRPr="000642BD">
        <w:rPr>
          <w:b/>
          <w:i/>
          <w:iCs/>
          <w:sz w:val="18"/>
          <w:szCs w:val="18"/>
        </w:rPr>
        <w:t>(</w:t>
      </w:r>
      <w:r w:rsidR="000642BD" w:rsidRPr="000642BD">
        <w:rPr>
          <w:b/>
          <w:i/>
          <w:iCs/>
          <w:sz w:val="18"/>
          <w:szCs w:val="18"/>
        </w:rPr>
        <w:t>Bahá'u'lláh</w:t>
      </w:r>
      <w:r w:rsidR="000642BD" w:rsidRPr="000642BD">
        <w:rPr>
          <w:b/>
          <w:i/>
          <w:iCs/>
          <w:sz w:val="18"/>
          <w:szCs w:val="18"/>
        </w:rPr>
        <w:t xml:space="preserve">, </w:t>
      </w:r>
      <w:r w:rsidRPr="000642BD">
        <w:rPr>
          <w:b/>
          <w:i/>
          <w:iCs/>
          <w:sz w:val="18"/>
          <w:szCs w:val="18"/>
        </w:rPr>
        <w:t xml:space="preserve">Compilations, </w:t>
      </w:r>
      <w:r w:rsidR="000642BD" w:rsidRPr="000642BD">
        <w:rPr>
          <w:b/>
          <w:i/>
          <w:iCs/>
          <w:sz w:val="18"/>
          <w:szCs w:val="18"/>
        </w:rPr>
        <w:t>Bahá’í</w:t>
      </w:r>
      <w:r w:rsidRPr="000642BD">
        <w:rPr>
          <w:b/>
          <w:i/>
          <w:iCs/>
          <w:sz w:val="18"/>
          <w:szCs w:val="18"/>
        </w:rPr>
        <w:t xml:space="preserve"> Prayers, p. 122-123)</w:t>
      </w:r>
    </w:p>
    <w:p w14:paraId="6BE9904B" w14:textId="232BBAA5" w:rsidR="0087376D" w:rsidRDefault="0087376D" w:rsidP="0036289F">
      <w:pPr>
        <w:rPr>
          <w:b/>
          <w:sz w:val="16"/>
          <w:szCs w:val="16"/>
        </w:rPr>
      </w:pPr>
    </w:p>
    <w:p w14:paraId="5FA40470" w14:textId="324B14E1" w:rsidR="000D3E91" w:rsidRDefault="000D3E91" w:rsidP="0036289F">
      <w:pPr>
        <w:rPr>
          <w:b/>
          <w:sz w:val="16"/>
          <w:szCs w:val="16"/>
        </w:rPr>
      </w:pPr>
    </w:p>
    <w:p w14:paraId="056CCD90" w14:textId="3A16CE47" w:rsidR="000D3E91" w:rsidRDefault="000D3E91" w:rsidP="0036289F">
      <w:pPr>
        <w:rPr>
          <w:b/>
          <w:sz w:val="16"/>
          <w:szCs w:val="16"/>
        </w:rPr>
      </w:pPr>
    </w:p>
    <w:p w14:paraId="17F43FC7" w14:textId="103F81CC" w:rsidR="000D3E91" w:rsidRDefault="000D3E91" w:rsidP="0036289F">
      <w:pPr>
        <w:rPr>
          <w:b/>
          <w:sz w:val="16"/>
          <w:szCs w:val="16"/>
        </w:rPr>
      </w:pPr>
    </w:p>
    <w:p w14:paraId="6F63340A" w14:textId="4BD06808" w:rsidR="000D3E91" w:rsidRDefault="000D3E91" w:rsidP="0036289F">
      <w:pPr>
        <w:rPr>
          <w:b/>
          <w:sz w:val="16"/>
          <w:szCs w:val="16"/>
        </w:rPr>
      </w:pPr>
    </w:p>
    <w:p w14:paraId="1533D340" w14:textId="77777777" w:rsidR="000D3E91" w:rsidRPr="0005652B" w:rsidRDefault="000D3E91" w:rsidP="0036289F">
      <w:pPr>
        <w:rPr>
          <w:b/>
          <w:sz w:val="16"/>
          <w:szCs w:val="16"/>
        </w:rPr>
      </w:pPr>
    </w:p>
    <w:p w14:paraId="7A517B16" w14:textId="77777777" w:rsidR="0087376D" w:rsidRDefault="0001615A" w:rsidP="0087376D">
      <w:pPr>
        <w:rPr>
          <w:sz w:val="28"/>
          <w:szCs w:val="28"/>
        </w:rPr>
      </w:pPr>
      <w:r>
        <w:rPr>
          <w:b/>
          <w:sz w:val="28"/>
          <w:szCs w:val="28"/>
          <w:u w:val="single"/>
        </w:rPr>
        <w:t>4</w:t>
      </w:r>
      <w:r w:rsidR="0087376D" w:rsidRPr="00F01446">
        <w:rPr>
          <w:b/>
          <w:sz w:val="28"/>
          <w:szCs w:val="28"/>
          <w:u w:val="single"/>
        </w:rPr>
        <w:t>.  Closing Prayer</w:t>
      </w:r>
      <w:r w:rsidR="0087376D" w:rsidRPr="00F01446">
        <w:rPr>
          <w:sz w:val="28"/>
          <w:szCs w:val="28"/>
        </w:rPr>
        <w:t xml:space="preserve"> </w:t>
      </w:r>
    </w:p>
    <w:p w14:paraId="22EC0649" w14:textId="77777777" w:rsidR="004A2003" w:rsidRPr="004A2003" w:rsidRDefault="004A2003" w:rsidP="0087376D">
      <w:pPr>
        <w:rPr>
          <w:szCs w:val="24"/>
        </w:rPr>
      </w:pPr>
    </w:p>
    <w:p w14:paraId="53B9EBC5" w14:textId="77777777" w:rsidR="0036289F" w:rsidRPr="0001615A" w:rsidRDefault="0005652B" w:rsidP="004A2003">
      <w:pPr>
        <w:jc w:val="both"/>
        <w:rPr>
          <w:szCs w:val="24"/>
        </w:rPr>
      </w:pPr>
      <w:r w:rsidRPr="0001615A">
        <w:rPr>
          <w:szCs w:val="24"/>
        </w:rPr>
        <w:t>*</w:t>
      </w:r>
      <w:r w:rsidR="0036289F" w:rsidRPr="0001615A">
        <w:rPr>
          <w:szCs w:val="24"/>
        </w:rPr>
        <w:t>Praised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w:t>
      </w:r>
      <w:r w:rsidR="00850C0A" w:rsidRPr="0001615A">
        <w:rPr>
          <w:szCs w:val="24"/>
        </w:rPr>
        <w:t>aise of Thee can befit only</w:t>
      </w:r>
      <w:r w:rsidR="0036289F" w:rsidRPr="0001615A">
        <w:rPr>
          <w:szCs w:val="24"/>
        </w:rPr>
        <w:t xml:space="preserve">  such as are like unto me, who are themselves Thy creatures, and who have been generated through the power of Thy decree and been fashioned through the potency of Thy will. And at whatever time my pen </w:t>
      </w:r>
      <w:proofErr w:type="spellStart"/>
      <w:r w:rsidR="0036289F" w:rsidRPr="0001615A">
        <w:rPr>
          <w:szCs w:val="24"/>
        </w:rPr>
        <w:t>ascribeth</w:t>
      </w:r>
      <w:proofErr w:type="spellEnd"/>
      <w:r w:rsidR="0036289F" w:rsidRPr="0001615A">
        <w:rPr>
          <w:szCs w:val="24"/>
        </w:rPr>
        <w:t xml:space="preserve">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w:t>
      </w:r>
    </w:p>
    <w:p w14:paraId="1E96C8D3" w14:textId="77777777" w:rsidR="0036289F" w:rsidRPr="0001615A" w:rsidRDefault="0036289F" w:rsidP="004A2003">
      <w:pPr>
        <w:jc w:val="both"/>
        <w:rPr>
          <w:szCs w:val="24"/>
        </w:rPr>
      </w:pPr>
      <w:r w:rsidRPr="0001615A">
        <w:rPr>
          <w:szCs w:val="24"/>
        </w:rPr>
        <w:t xml:space="preserve">I entreat Thee, O my Lord, by Thy Most Great Name </w:t>
      </w:r>
      <w:proofErr w:type="gramStart"/>
      <w:r w:rsidRPr="0001615A">
        <w:rPr>
          <w:szCs w:val="24"/>
        </w:rPr>
        <w:t>whereby</w:t>
      </w:r>
      <w:proofErr w:type="gramEnd"/>
      <w:r w:rsidRPr="0001615A">
        <w:rPr>
          <w:szCs w:val="24"/>
        </w:rPr>
        <w:t xml:space="preserve">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w:t>
      </w:r>
      <w:proofErr w:type="gramStart"/>
      <w:r w:rsidRPr="0001615A">
        <w:rPr>
          <w:szCs w:val="24"/>
        </w:rPr>
        <w:t>Most High</w:t>
      </w:r>
      <w:proofErr w:type="gramEnd"/>
      <w:r w:rsidRPr="0001615A">
        <w:rPr>
          <w:szCs w:val="24"/>
        </w:rPr>
        <w:t>.</w:t>
      </w:r>
    </w:p>
    <w:p w14:paraId="0E1917AB" w14:textId="77777777" w:rsidR="000642BD" w:rsidRDefault="000642BD" w:rsidP="004A2003">
      <w:pPr>
        <w:jc w:val="both"/>
        <w:rPr>
          <w:b/>
          <w:sz w:val="18"/>
          <w:szCs w:val="18"/>
        </w:rPr>
      </w:pPr>
    </w:p>
    <w:p w14:paraId="1C965356" w14:textId="1E955829" w:rsidR="00BD652F" w:rsidRPr="000642BD" w:rsidRDefault="000642BD" w:rsidP="004A2003">
      <w:pPr>
        <w:jc w:val="both"/>
        <w:rPr>
          <w:b/>
          <w:i/>
          <w:iCs/>
          <w:sz w:val="18"/>
          <w:szCs w:val="18"/>
        </w:rPr>
      </w:pPr>
      <w:r w:rsidRPr="000642BD">
        <w:rPr>
          <w:b/>
          <w:i/>
          <w:iCs/>
          <w:sz w:val="18"/>
          <w:szCs w:val="18"/>
        </w:rPr>
        <w:t>(</w:t>
      </w:r>
      <w:r w:rsidR="00850C0A" w:rsidRPr="000642BD">
        <w:rPr>
          <w:b/>
          <w:i/>
          <w:iCs/>
          <w:sz w:val="18"/>
          <w:szCs w:val="18"/>
        </w:rPr>
        <w:t>Bahá'u'lláh</w:t>
      </w:r>
      <w:r w:rsidRPr="000642BD">
        <w:rPr>
          <w:b/>
          <w:i/>
          <w:iCs/>
          <w:sz w:val="18"/>
          <w:szCs w:val="18"/>
        </w:rPr>
        <w:t xml:space="preserve">, </w:t>
      </w:r>
      <w:r w:rsidR="0036289F" w:rsidRPr="000642BD">
        <w:rPr>
          <w:b/>
          <w:i/>
          <w:iCs/>
          <w:sz w:val="18"/>
          <w:szCs w:val="18"/>
        </w:rPr>
        <w:t xml:space="preserve">Compilations, </w:t>
      </w:r>
      <w:r w:rsidRPr="000642BD">
        <w:rPr>
          <w:b/>
          <w:i/>
          <w:iCs/>
          <w:sz w:val="18"/>
          <w:szCs w:val="18"/>
        </w:rPr>
        <w:t>Bahá’í</w:t>
      </w:r>
      <w:r w:rsidR="0036289F" w:rsidRPr="000642BD">
        <w:rPr>
          <w:b/>
          <w:i/>
          <w:iCs/>
          <w:sz w:val="18"/>
          <w:szCs w:val="18"/>
        </w:rPr>
        <w:t xml:space="preserve"> Prayers, p. 122</w:t>
      </w:r>
      <w:r w:rsidR="00850C0A" w:rsidRPr="000642BD">
        <w:rPr>
          <w:b/>
          <w:i/>
          <w:iCs/>
          <w:sz w:val="18"/>
          <w:szCs w:val="18"/>
        </w:rPr>
        <w:t>-124</w:t>
      </w:r>
      <w:r w:rsidR="0036289F" w:rsidRPr="000642BD">
        <w:rPr>
          <w:b/>
          <w:i/>
          <w:iCs/>
          <w:sz w:val="18"/>
          <w:szCs w:val="18"/>
        </w:rPr>
        <w:t>)</w:t>
      </w:r>
    </w:p>
    <w:p w14:paraId="4E07BFD1" w14:textId="77777777" w:rsidR="0001615A" w:rsidRDefault="0001615A" w:rsidP="009436C2">
      <w:pPr>
        <w:rPr>
          <w:b/>
          <w:sz w:val="18"/>
          <w:szCs w:val="18"/>
        </w:rPr>
      </w:pPr>
    </w:p>
    <w:p w14:paraId="1A5689E6" w14:textId="77777777" w:rsidR="0001615A" w:rsidRDefault="0001615A" w:rsidP="0001615A">
      <w:pPr>
        <w:pStyle w:val="Heading1"/>
        <w:jc w:val="left"/>
        <w:rPr>
          <w:sz w:val="28"/>
          <w:szCs w:val="28"/>
          <w:u w:val="single"/>
        </w:rPr>
      </w:pPr>
      <w:r w:rsidRPr="00A91893">
        <w:rPr>
          <w:sz w:val="28"/>
          <w:szCs w:val="28"/>
          <w:u w:val="single"/>
        </w:rPr>
        <w:t>5. Social Portion</w:t>
      </w:r>
    </w:p>
    <w:p w14:paraId="04F4EF49" w14:textId="77777777" w:rsidR="0001615A" w:rsidRPr="00A91893" w:rsidRDefault="0001615A" w:rsidP="0001615A"/>
    <w:p w14:paraId="438C75DF" w14:textId="77777777" w:rsidR="0001615A" w:rsidRPr="00C179E6" w:rsidRDefault="0001615A" w:rsidP="004A2003">
      <w:pPr>
        <w:jc w:val="both"/>
      </w:pPr>
      <w:r>
        <w:t>Refreshments and conversation.</w:t>
      </w:r>
    </w:p>
    <w:p w14:paraId="7E92C83F" w14:textId="77777777" w:rsidR="0001615A" w:rsidRPr="0001615A" w:rsidRDefault="0001615A" w:rsidP="004A2003">
      <w:pPr>
        <w:jc w:val="both"/>
        <w:rPr>
          <w:b/>
          <w:sz w:val="18"/>
          <w:szCs w:val="18"/>
        </w:rPr>
      </w:pPr>
    </w:p>
    <w:sectPr w:rsidR="0001615A" w:rsidRPr="0001615A" w:rsidSect="0001615A">
      <w:headerReference w:type="even" r:id="rId9"/>
      <w:headerReference w:type="default" r:id="rId10"/>
      <w:footerReference w:type="default" r:id="rId11"/>
      <w:type w:val="continuous"/>
      <w:pgSz w:w="12240" w:h="15840" w:code="1"/>
      <w:pgMar w:top="1440" w:right="1440" w:bottom="1440" w:left="1440" w:header="720" w:footer="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A6C2" w14:textId="77777777" w:rsidR="00BF3259" w:rsidRDefault="00BF3259">
      <w:r>
        <w:separator/>
      </w:r>
    </w:p>
  </w:endnote>
  <w:endnote w:type="continuationSeparator" w:id="0">
    <w:p w14:paraId="6A954C6A" w14:textId="77777777" w:rsidR="00BF3259" w:rsidRDefault="00BF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EF33" w14:textId="77777777" w:rsidR="0001615A" w:rsidRDefault="0001615A" w:rsidP="0001615A">
    <w:pPr>
      <w:pStyle w:val="Header"/>
      <w:pBdr>
        <w:bottom w:val="single" w:sz="6" w:space="1" w:color="auto"/>
      </w:pBdr>
      <w:jc w:val="center"/>
      <w:rPr>
        <w:rFonts w:ascii="Helvetica" w:hAnsi="Helvetica"/>
        <w:sz w:val="20"/>
      </w:rPr>
    </w:pPr>
    <w:hyperlink r:id="rId1" w:history="1">
      <w:r w:rsidRPr="003F209A">
        <w:rPr>
          <w:rStyle w:val="Hyperlink"/>
          <w:rFonts w:ascii="Cambria" w:hAnsi="Cambria"/>
          <w:color w:val="auto"/>
          <w:sz w:val="22"/>
          <w:szCs w:val="22"/>
        </w:rPr>
        <w:t>http://www.bahaiprayers.ca</w:t>
      </w:r>
    </w:hyperlink>
  </w:p>
  <w:p w14:paraId="33E74D19" w14:textId="77777777" w:rsidR="0001615A" w:rsidRDefault="0001615A" w:rsidP="0001615A">
    <w:pPr>
      <w:jc w:val="center"/>
      <w:rPr>
        <w:rStyle w:val="PageNumber"/>
        <w:rFonts w:ascii="Helvetica" w:hAnsi="Helvetica"/>
        <w:sz w:val="20"/>
      </w:rPr>
    </w:pPr>
  </w:p>
  <w:p w14:paraId="4B857C31" w14:textId="77777777" w:rsidR="0001615A" w:rsidRDefault="0001615A" w:rsidP="0001615A">
    <w:pPr>
      <w:pStyle w:val="Footer"/>
      <w:tabs>
        <w:tab w:val="clear" w:pos="4320"/>
        <w:tab w:val="clear" w:pos="8640"/>
        <w:tab w:val="left" w:pos="3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D3B6" w14:textId="77777777" w:rsidR="00BF3259" w:rsidRDefault="00BF3259">
      <w:r>
        <w:separator/>
      </w:r>
    </w:p>
  </w:footnote>
  <w:footnote w:type="continuationSeparator" w:id="0">
    <w:p w14:paraId="494D0ADA" w14:textId="77777777" w:rsidR="00BF3259" w:rsidRDefault="00BF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4B0A" w14:textId="77777777" w:rsidR="00806EF2" w:rsidRDefault="00806EF2"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0BCF6" w14:textId="77777777" w:rsidR="00806EF2" w:rsidRDefault="00806EF2" w:rsidP="00A530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C960" w14:textId="77777777" w:rsidR="00806EF2" w:rsidRDefault="00806EF2"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6E8">
      <w:rPr>
        <w:rStyle w:val="PageNumber"/>
        <w:noProof/>
      </w:rPr>
      <w:t>3</w:t>
    </w:r>
    <w:r>
      <w:rPr>
        <w:rStyle w:val="PageNumber"/>
      </w:rPr>
      <w:fldChar w:fldCharType="end"/>
    </w:r>
  </w:p>
  <w:p w14:paraId="6BC3247D" w14:textId="77777777" w:rsidR="00806EF2" w:rsidRDefault="00FF25B5" w:rsidP="00A53064">
    <w:pPr>
      <w:pStyle w:val="Header"/>
      <w:pBdr>
        <w:bottom w:val="single" w:sz="6" w:space="1" w:color="auto"/>
      </w:pBdr>
      <w:ind w:right="360"/>
      <w:rPr>
        <w:rStyle w:val="PageNumber"/>
        <w:rFonts w:ascii="Helvetica" w:hAnsi="Helvetica"/>
        <w:sz w:val="20"/>
      </w:rPr>
    </w:pPr>
    <w:r>
      <w:rPr>
        <w:rFonts w:ascii="Helvetica" w:hAnsi="Helvetica"/>
        <w:sz w:val="20"/>
      </w:rPr>
      <w:t>Devot</w:t>
    </w:r>
    <w:r w:rsidR="00496A92">
      <w:rPr>
        <w:rFonts w:ascii="Helvetica" w:hAnsi="Helvetica"/>
        <w:sz w:val="20"/>
      </w:rPr>
      <w:t>ional Program</w:t>
    </w:r>
    <w:r w:rsidR="00806EF2">
      <w:rPr>
        <w:rFonts w:ascii="Helvetica" w:hAnsi="Helvetica"/>
        <w:sz w:val="20"/>
      </w:rPr>
      <w:tab/>
    </w:r>
    <w:r w:rsidR="00806EF2">
      <w:rPr>
        <w:rFonts w:ascii="Helvetica" w:hAnsi="Helvetic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1F5"/>
    <w:multiLevelType w:val="singleLevel"/>
    <w:tmpl w:val="7C00961A"/>
    <w:lvl w:ilvl="0">
      <w:start w:val="1100"/>
      <w:numFmt w:val="bullet"/>
      <w:lvlText w:val="-"/>
      <w:lvlJc w:val="left"/>
      <w:pPr>
        <w:tabs>
          <w:tab w:val="num" w:pos="420"/>
        </w:tabs>
        <w:ind w:left="420" w:hanging="360"/>
      </w:pPr>
      <w:rPr>
        <w:rFonts w:hint="default"/>
      </w:rPr>
    </w:lvl>
  </w:abstractNum>
  <w:abstractNum w:abstractNumId="1" w15:restartNumberingAfterBreak="0">
    <w:nsid w:val="01472B7A"/>
    <w:multiLevelType w:val="multilevel"/>
    <w:tmpl w:val="2F7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55C20"/>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07A4BE5"/>
    <w:multiLevelType w:val="singleLevel"/>
    <w:tmpl w:val="F4446EB6"/>
    <w:lvl w:ilvl="0">
      <w:start w:val="1"/>
      <w:numFmt w:val="decimal"/>
      <w:lvlText w:val="%1."/>
      <w:legacy w:legacy="1" w:legacySpace="0" w:legacyIndent="360"/>
      <w:lvlJc w:val="left"/>
      <w:pPr>
        <w:ind w:left="360" w:hanging="360"/>
      </w:pPr>
    </w:lvl>
  </w:abstractNum>
  <w:abstractNum w:abstractNumId="4" w15:restartNumberingAfterBreak="0">
    <w:nsid w:val="2FEB7D63"/>
    <w:multiLevelType w:val="singleLevel"/>
    <w:tmpl w:val="2EE0C9A8"/>
    <w:lvl w:ilvl="0">
      <w:start w:val="1"/>
      <w:numFmt w:val="decimal"/>
      <w:lvlText w:val="%1."/>
      <w:legacy w:legacy="1" w:legacySpace="120" w:legacyIndent="360"/>
      <w:lvlJc w:val="left"/>
      <w:pPr>
        <w:ind w:left="720" w:hanging="360"/>
      </w:pPr>
    </w:lvl>
  </w:abstractNum>
  <w:abstractNum w:abstractNumId="5" w15:restartNumberingAfterBreak="0">
    <w:nsid w:val="40A70B7D"/>
    <w:multiLevelType w:val="hybridMultilevel"/>
    <w:tmpl w:val="84BED7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A93D00"/>
    <w:multiLevelType w:val="singleLevel"/>
    <w:tmpl w:val="F4446EB6"/>
    <w:lvl w:ilvl="0">
      <w:start w:val="1"/>
      <w:numFmt w:val="decimal"/>
      <w:lvlText w:val="%1."/>
      <w:legacy w:legacy="1" w:legacySpace="0" w:legacyIndent="360"/>
      <w:lvlJc w:val="left"/>
      <w:pPr>
        <w:ind w:left="360" w:hanging="360"/>
      </w:pPr>
    </w:lvl>
  </w:abstractNum>
  <w:abstractNum w:abstractNumId="7" w15:restartNumberingAfterBreak="0">
    <w:nsid w:val="45B74A8E"/>
    <w:multiLevelType w:val="hybridMultilevel"/>
    <w:tmpl w:val="C4544C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B58AB"/>
    <w:multiLevelType w:val="hybridMultilevel"/>
    <w:tmpl w:val="DDEC62D8"/>
    <w:lvl w:ilvl="0" w:tplc="8E5E1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C3892"/>
    <w:multiLevelType w:val="hybridMultilevel"/>
    <w:tmpl w:val="116480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362679"/>
    <w:multiLevelType w:val="hybridMultilevel"/>
    <w:tmpl w:val="5F5A9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20C7E"/>
    <w:multiLevelType w:val="singleLevel"/>
    <w:tmpl w:val="F4446EB6"/>
    <w:lvl w:ilvl="0">
      <w:start w:val="1"/>
      <w:numFmt w:val="decimal"/>
      <w:lvlText w:val="%1."/>
      <w:legacy w:legacy="1" w:legacySpace="0" w:legacyIndent="360"/>
      <w:lvlJc w:val="left"/>
      <w:pPr>
        <w:ind w:left="360" w:hanging="360"/>
      </w:pPr>
    </w:lvl>
  </w:abstractNum>
  <w:abstractNum w:abstractNumId="12" w15:restartNumberingAfterBreak="0">
    <w:nsid w:val="5CC534B8"/>
    <w:multiLevelType w:val="hybridMultilevel"/>
    <w:tmpl w:val="9500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D7D58"/>
    <w:multiLevelType w:val="singleLevel"/>
    <w:tmpl w:val="F4446EB6"/>
    <w:lvl w:ilvl="0">
      <w:start w:val="1"/>
      <w:numFmt w:val="decimal"/>
      <w:lvlText w:val="%1."/>
      <w:legacy w:legacy="1" w:legacySpace="0" w:legacyIndent="360"/>
      <w:lvlJc w:val="left"/>
      <w:pPr>
        <w:ind w:left="360" w:hanging="360"/>
      </w:pPr>
    </w:lvl>
  </w:abstractNum>
  <w:abstractNum w:abstractNumId="14" w15:restartNumberingAfterBreak="0">
    <w:nsid w:val="69262F5D"/>
    <w:multiLevelType w:val="hybridMultilevel"/>
    <w:tmpl w:val="F536C0FE"/>
    <w:lvl w:ilvl="0" w:tplc="8E5E1E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B7AD0"/>
    <w:multiLevelType w:val="singleLevel"/>
    <w:tmpl w:val="8D0CA1BE"/>
    <w:lvl w:ilvl="0">
      <w:start w:val="1"/>
      <w:numFmt w:val="decimal"/>
      <w:lvlText w:val="%1."/>
      <w:legacy w:legacy="1" w:legacySpace="0" w:legacyIndent="360"/>
      <w:lvlJc w:val="left"/>
      <w:pPr>
        <w:ind w:left="360" w:hanging="360"/>
      </w:pPr>
    </w:lvl>
  </w:abstractNum>
  <w:abstractNum w:abstractNumId="16" w15:restartNumberingAfterBreak="0">
    <w:nsid w:val="6F51493E"/>
    <w:multiLevelType w:val="hybridMultilevel"/>
    <w:tmpl w:val="A9B660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6627B1"/>
    <w:multiLevelType w:val="singleLevel"/>
    <w:tmpl w:val="F4446EB6"/>
    <w:lvl w:ilvl="0">
      <w:start w:val="1"/>
      <w:numFmt w:val="decimal"/>
      <w:lvlText w:val="%1."/>
      <w:legacy w:legacy="1" w:legacySpace="0" w:legacyIndent="360"/>
      <w:lvlJc w:val="left"/>
      <w:pPr>
        <w:ind w:left="360" w:hanging="360"/>
      </w:pPr>
    </w:lvl>
  </w:abstractNum>
  <w:abstractNum w:abstractNumId="18" w15:restartNumberingAfterBreak="0">
    <w:nsid w:val="74537335"/>
    <w:multiLevelType w:val="singleLevel"/>
    <w:tmpl w:val="F4446EB6"/>
    <w:lvl w:ilvl="0">
      <w:start w:val="1"/>
      <w:numFmt w:val="decimal"/>
      <w:lvlText w:val="%1."/>
      <w:legacy w:legacy="1" w:legacySpace="0" w:legacyIndent="360"/>
      <w:lvlJc w:val="left"/>
      <w:pPr>
        <w:ind w:left="360" w:hanging="360"/>
      </w:pPr>
    </w:lvl>
  </w:abstractNum>
  <w:abstractNum w:abstractNumId="19" w15:restartNumberingAfterBreak="0">
    <w:nsid w:val="79F738A5"/>
    <w:multiLevelType w:val="singleLevel"/>
    <w:tmpl w:val="AF4687D8"/>
    <w:lvl w:ilvl="0">
      <w:start w:val="1"/>
      <w:numFmt w:val="decimal"/>
      <w:lvlText w:val="%1."/>
      <w:legacy w:legacy="1" w:legacySpace="120" w:legacyIndent="720"/>
      <w:lvlJc w:val="left"/>
      <w:pPr>
        <w:ind w:left="720" w:hanging="720"/>
      </w:pPr>
    </w:lvl>
  </w:abstractNum>
  <w:num w:numId="1">
    <w:abstractNumId w:val="13"/>
  </w:num>
  <w:num w:numId="2">
    <w:abstractNumId w:val="11"/>
  </w:num>
  <w:num w:numId="3">
    <w:abstractNumId w:val="3"/>
  </w:num>
  <w:num w:numId="4">
    <w:abstractNumId w:val="6"/>
  </w:num>
  <w:num w:numId="5">
    <w:abstractNumId w:val="4"/>
  </w:num>
  <w:num w:numId="6">
    <w:abstractNumId w:val="4"/>
    <w:lvlOverride w:ilvl="0">
      <w:lvl w:ilvl="0">
        <w:start w:val="1"/>
        <w:numFmt w:val="decimal"/>
        <w:lvlText w:val="%1."/>
        <w:legacy w:legacy="1" w:legacySpace="120" w:legacyIndent="360"/>
        <w:lvlJc w:val="left"/>
        <w:pPr>
          <w:ind w:left="720" w:hanging="360"/>
        </w:pPr>
      </w:lvl>
    </w:lvlOverride>
  </w:num>
  <w:num w:numId="7">
    <w:abstractNumId w:val="4"/>
    <w:lvlOverride w:ilvl="0">
      <w:lvl w:ilvl="0">
        <w:start w:val="1"/>
        <w:numFmt w:val="decimal"/>
        <w:lvlText w:val="%1."/>
        <w:legacy w:legacy="1" w:legacySpace="120" w:legacyIndent="360"/>
        <w:lvlJc w:val="left"/>
        <w:pPr>
          <w:ind w:left="720" w:hanging="360"/>
        </w:pPr>
      </w:lvl>
    </w:lvlOverride>
  </w:num>
  <w:num w:numId="8">
    <w:abstractNumId w:val="17"/>
  </w:num>
  <w:num w:numId="9">
    <w:abstractNumId w:val="19"/>
  </w:num>
  <w:num w:numId="10">
    <w:abstractNumId w:val="18"/>
  </w:num>
  <w:num w:numId="11">
    <w:abstractNumId w:val="0"/>
  </w:num>
  <w:num w:numId="12">
    <w:abstractNumId w:val="2"/>
  </w:num>
  <w:num w:numId="13">
    <w:abstractNumId w:val="15"/>
  </w:num>
  <w:num w:numId="14">
    <w:abstractNumId w:val="10"/>
  </w:num>
  <w:num w:numId="15">
    <w:abstractNumId w:val="16"/>
  </w:num>
  <w:num w:numId="16">
    <w:abstractNumId w:val="9"/>
  </w:num>
  <w:num w:numId="17">
    <w:abstractNumId w:val="14"/>
  </w:num>
  <w:num w:numId="18">
    <w:abstractNumId w:val="5"/>
  </w:num>
  <w:num w:numId="19">
    <w:abstractNumId w:val="8"/>
  </w:num>
  <w:num w:numId="20">
    <w:abstractNumId w:val="7"/>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155"/>
    <w:rsid w:val="0001615A"/>
    <w:rsid w:val="00020D53"/>
    <w:rsid w:val="00030662"/>
    <w:rsid w:val="00035E4B"/>
    <w:rsid w:val="00055331"/>
    <w:rsid w:val="0005652B"/>
    <w:rsid w:val="000642BD"/>
    <w:rsid w:val="00065522"/>
    <w:rsid w:val="00071C3C"/>
    <w:rsid w:val="00074E90"/>
    <w:rsid w:val="000759CE"/>
    <w:rsid w:val="000875F3"/>
    <w:rsid w:val="000D3E91"/>
    <w:rsid w:val="001456E6"/>
    <w:rsid w:val="00162748"/>
    <w:rsid w:val="001662DA"/>
    <w:rsid w:val="001717D7"/>
    <w:rsid w:val="0017535D"/>
    <w:rsid w:val="00181155"/>
    <w:rsid w:val="001A36E8"/>
    <w:rsid w:val="001B0AE6"/>
    <w:rsid w:val="001B7F97"/>
    <w:rsid w:val="001D5ADB"/>
    <w:rsid w:val="001E777F"/>
    <w:rsid w:val="002048F7"/>
    <w:rsid w:val="00214E69"/>
    <w:rsid w:val="002630B6"/>
    <w:rsid w:val="00283F49"/>
    <w:rsid w:val="002A3790"/>
    <w:rsid w:val="002B6F96"/>
    <w:rsid w:val="002B7346"/>
    <w:rsid w:val="002D2C6B"/>
    <w:rsid w:val="002E574D"/>
    <w:rsid w:val="003133DE"/>
    <w:rsid w:val="003534D9"/>
    <w:rsid w:val="00360331"/>
    <w:rsid w:val="00361743"/>
    <w:rsid w:val="0036289F"/>
    <w:rsid w:val="00370298"/>
    <w:rsid w:val="003C5CB5"/>
    <w:rsid w:val="003D6388"/>
    <w:rsid w:val="003E0051"/>
    <w:rsid w:val="003F5A8B"/>
    <w:rsid w:val="00445835"/>
    <w:rsid w:val="00470C9C"/>
    <w:rsid w:val="00476141"/>
    <w:rsid w:val="00496A92"/>
    <w:rsid w:val="004A016B"/>
    <w:rsid w:val="004A2003"/>
    <w:rsid w:val="004C12C6"/>
    <w:rsid w:val="004E5619"/>
    <w:rsid w:val="004F27B3"/>
    <w:rsid w:val="00541E21"/>
    <w:rsid w:val="00542E9A"/>
    <w:rsid w:val="00560002"/>
    <w:rsid w:val="005706D2"/>
    <w:rsid w:val="005737D0"/>
    <w:rsid w:val="00586000"/>
    <w:rsid w:val="005A2C20"/>
    <w:rsid w:val="005B09B4"/>
    <w:rsid w:val="005C3338"/>
    <w:rsid w:val="005D09D6"/>
    <w:rsid w:val="00663A0C"/>
    <w:rsid w:val="0068031F"/>
    <w:rsid w:val="006840D8"/>
    <w:rsid w:val="00694542"/>
    <w:rsid w:val="006B7101"/>
    <w:rsid w:val="006B7C66"/>
    <w:rsid w:val="006D10F5"/>
    <w:rsid w:val="006D1394"/>
    <w:rsid w:val="006D23FB"/>
    <w:rsid w:val="006D3C24"/>
    <w:rsid w:val="006E0CD1"/>
    <w:rsid w:val="006E37ED"/>
    <w:rsid w:val="006E562A"/>
    <w:rsid w:val="007053C5"/>
    <w:rsid w:val="007513B5"/>
    <w:rsid w:val="007534B3"/>
    <w:rsid w:val="00765D40"/>
    <w:rsid w:val="00784088"/>
    <w:rsid w:val="00785825"/>
    <w:rsid w:val="007A60EF"/>
    <w:rsid w:val="007B13DA"/>
    <w:rsid w:val="007F166A"/>
    <w:rsid w:val="00806EF2"/>
    <w:rsid w:val="008345E4"/>
    <w:rsid w:val="008364CC"/>
    <w:rsid w:val="00850C0A"/>
    <w:rsid w:val="00853A1B"/>
    <w:rsid w:val="00865038"/>
    <w:rsid w:val="0087376D"/>
    <w:rsid w:val="008A3F55"/>
    <w:rsid w:val="008A57D6"/>
    <w:rsid w:val="008D5CAD"/>
    <w:rsid w:val="008E2510"/>
    <w:rsid w:val="008E5BF4"/>
    <w:rsid w:val="008E7E5B"/>
    <w:rsid w:val="008F1B1D"/>
    <w:rsid w:val="009436C2"/>
    <w:rsid w:val="00950484"/>
    <w:rsid w:val="009B2F8A"/>
    <w:rsid w:val="009B4587"/>
    <w:rsid w:val="009C1239"/>
    <w:rsid w:val="009D0B1A"/>
    <w:rsid w:val="009D2385"/>
    <w:rsid w:val="009D775E"/>
    <w:rsid w:val="00A363F8"/>
    <w:rsid w:val="00A53064"/>
    <w:rsid w:val="00A539B1"/>
    <w:rsid w:val="00A57934"/>
    <w:rsid w:val="00A60B49"/>
    <w:rsid w:val="00A91893"/>
    <w:rsid w:val="00A94F3A"/>
    <w:rsid w:val="00AB24D7"/>
    <w:rsid w:val="00AB6D68"/>
    <w:rsid w:val="00AD76DD"/>
    <w:rsid w:val="00B6314A"/>
    <w:rsid w:val="00B80E10"/>
    <w:rsid w:val="00BA0D0A"/>
    <w:rsid w:val="00BB77FF"/>
    <w:rsid w:val="00BD00F5"/>
    <w:rsid w:val="00BD652F"/>
    <w:rsid w:val="00BF0B51"/>
    <w:rsid w:val="00BF3259"/>
    <w:rsid w:val="00C00CFA"/>
    <w:rsid w:val="00C010AA"/>
    <w:rsid w:val="00C10393"/>
    <w:rsid w:val="00C179E6"/>
    <w:rsid w:val="00C2212B"/>
    <w:rsid w:val="00C23816"/>
    <w:rsid w:val="00C26D38"/>
    <w:rsid w:val="00C66CD3"/>
    <w:rsid w:val="00C90B96"/>
    <w:rsid w:val="00C974A7"/>
    <w:rsid w:val="00C97E3A"/>
    <w:rsid w:val="00CA30AA"/>
    <w:rsid w:val="00D03C7D"/>
    <w:rsid w:val="00D27B4C"/>
    <w:rsid w:val="00D527E0"/>
    <w:rsid w:val="00D533B5"/>
    <w:rsid w:val="00D552E8"/>
    <w:rsid w:val="00D64071"/>
    <w:rsid w:val="00D647CC"/>
    <w:rsid w:val="00D6789A"/>
    <w:rsid w:val="00DB7ABF"/>
    <w:rsid w:val="00DD2FBF"/>
    <w:rsid w:val="00DD43BF"/>
    <w:rsid w:val="00DE15F4"/>
    <w:rsid w:val="00E06082"/>
    <w:rsid w:val="00E228DE"/>
    <w:rsid w:val="00E364BD"/>
    <w:rsid w:val="00E528EB"/>
    <w:rsid w:val="00E8482A"/>
    <w:rsid w:val="00ED1D0B"/>
    <w:rsid w:val="00ED2DA2"/>
    <w:rsid w:val="00EE4B49"/>
    <w:rsid w:val="00EF1CC8"/>
    <w:rsid w:val="00F01446"/>
    <w:rsid w:val="00F32B4F"/>
    <w:rsid w:val="00F41250"/>
    <w:rsid w:val="00F41610"/>
    <w:rsid w:val="00F5695C"/>
    <w:rsid w:val="00F7078C"/>
    <w:rsid w:val="00FE374F"/>
    <w:rsid w:val="00F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E2B1623"/>
  <w15:chartTrackingRefBased/>
  <w15:docId w15:val="{7023DAC1-C223-4796-B94D-DE72837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i/>
      <w:sz w:val="20"/>
    </w:rPr>
  </w:style>
  <w:style w:type="paragraph" w:styleId="Heading7">
    <w:name w:val="heading 7"/>
    <w:basedOn w:val="Normal"/>
    <w:next w:val="Normal"/>
    <w:qFormat/>
    <w:pPr>
      <w:keepNext/>
      <w:jc w:val="center"/>
      <w:outlineLvl w:val="6"/>
    </w:pPr>
    <w:rPr>
      <w:rFonts w:ascii="Comic Sans MS" w:hAnsi="Comic Sans MS"/>
      <w:sz w:val="48"/>
    </w:rPr>
  </w:style>
  <w:style w:type="paragraph" w:styleId="Heading8">
    <w:name w:val="heading 8"/>
    <w:basedOn w:val="Normal"/>
    <w:next w:val="Normal"/>
    <w:qFormat/>
    <w:pPr>
      <w:keepNext/>
      <w:jc w:val="center"/>
      <w:outlineLvl w:val="7"/>
    </w:pPr>
    <w:rPr>
      <w:rFonts w:ascii="Comic Sans MS" w:hAnsi="Comic Sans MS"/>
      <w:sz w:val="36"/>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pPr>
      <w:ind w:left="36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sz w:val="28"/>
    </w:rPr>
  </w:style>
  <w:style w:type="character" w:styleId="FollowedHyperlink">
    <w:name w:val="FollowedHyperlink"/>
    <w:rPr>
      <w:color w:val="800080"/>
      <w:u w:val="single"/>
    </w:rPr>
  </w:style>
  <w:style w:type="paragraph" w:styleId="BalloonText">
    <w:name w:val="Balloon Text"/>
    <w:basedOn w:val="Normal"/>
    <w:semiHidden/>
    <w:rsid w:val="00D6789A"/>
    <w:rPr>
      <w:rFonts w:ascii="Tahoma" w:hAnsi="Tahoma" w:cs="Tahoma"/>
      <w:sz w:val="16"/>
      <w:szCs w:val="16"/>
    </w:rPr>
  </w:style>
  <w:style w:type="paragraph" w:styleId="NormalWeb">
    <w:name w:val="Normal (Web)"/>
    <w:basedOn w:val="Normal"/>
    <w:rsid w:val="005737D0"/>
    <w:pPr>
      <w:spacing w:before="100" w:beforeAutospacing="1" w:after="100" w:afterAutospacing="1"/>
    </w:pPr>
    <w:rPr>
      <w:szCs w:val="24"/>
    </w:rPr>
  </w:style>
  <w:style w:type="character" w:styleId="Strong">
    <w:name w:val="Strong"/>
    <w:qFormat/>
    <w:rsid w:val="005737D0"/>
    <w:rPr>
      <w:b/>
      <w:bCs/>
    </w:rPr>
  </w:style>
  <w:style w:type="paragraph" w:customStyle="1" w:styleId="opening">
    <w:name w:val="opening"/>
    <w:basedOn w:val="Normal"/>
    <w:rsid w:val="008E2510"/>
    <w:pPr>
      <w:spacing w:before="100" w:beforeAutospacing="1" w:after="100" w:afterAutospacing="1"/>
    </w:pPr>
    <w:rPr>
      <w:szCs w:val="24"/>
    </w:rPr>
  </w:style>
  <w:style w:type="character" w:customStyle="1" w:styleId="versal">
    <w:name w:val="versal"/>
    <w:basedOn w:val="DefaultParagraphFont"/>
    <w:rsid w:val="006D23FB"/>
  </w:style>
  <w:style w:type="character" w:customStyle="1" w:styleId="pagenum">
    <w:name w:val="pagenum"/>
    <w:basedOn w:val="DefaultParagraphFont"/>
    <w:rsid w:val="008E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4538">
      <w:bodyDiv w:val="1"/>
      <w:marLeft w:val="0"/>
      <w:marRight w:val="0"/>
      <w:marTop w:val="0"/>
      <w:marBottom w:val="0"/>
      <w:divBdr>
        <w:top w:val="none" w:sz="0" w:space="0" w:color="auto"/>
        <w:left w:val="none" w:sz="0" w:space="0" w:color="auto"/>
        <w:bottom w:val="none" w:sz="0" w:space="0" w:color="auto"/>
        <w:right w:val="none" w:sz="0" w:space="0" w:color="auto"/>
      </w:divBdr>
      <w:divsChild>
        <w:div w:id="890923630">
          <w:marLeft w:val="0"/>
          <w:marRight w:val="0"/>
          <w:marTop w:val="0"/>
          <w:marBottom w:val="0"/>
          <w:divBdr>
            <w:top w:val="none" w:sz="0" w:space="0" w:color="auto"/>
            <w:left w:val="none" w:sz="0" w:space="0" w:color="auto"/>
            <w:bottom w:val="none" w:sz="0" w:space="0" w:color="auto"/>
            <w:right w:val="none" w:sz="0" w:space="0" w:color="auto"/>
          </w:divBdr>
        </w:div>
      </w:divsChild>
    </w:div>
    <w:div w:id="642663376">
      <w:bodyDiv w:val="1"/>
      <w:marLeft w:val="0"/>
      <w:marRight w:val="0"/>
      <w:marTop w:val="0"/>
      <w:marBottom w:val="0"/>
      <w:divBdr>
        <w:top w:val="none" w:sz="0" w:space="0" w:color="auto"/>
        <w:left w:val="none" w:sz="0" w:space="0" w:color="auto"/>
        <w:bottom w:val="none" w:sz="0" w:space="0" w:color="auto"/>
        <w:right w:val="none" w:sz="0" w:space="0" w:color="auto"/>
      </w:divBdr>
    </w:div>
    <w:div w:id="1029647705">
      <w:bodyDiv w:val="1"/>
      <w:marLeft w:val="0"/>
      <w:marRight w:val="0"/>
      <w:marTop w:val="0"/>
      <w:marBottom w:val="0"/>
      <w:divBdr>
        <w:top w:val="none" w:sz="0" w:space="0" w:color="auto"/>
        <w:left w:val="none" w:sz="0" w:space="0" w:color="auto"/>
        <w:bottom w:val="none" w:sz="0" w:space="0" w:color="auto"/>
        <w:right w:val="none" w:sz="0" w:space="0" w:color="auto"/>
      </w:divBdr>
      <w:divsChild>
        <w:div w:id="891384425">
          <w:marLeft w:val="0"/>
          <w:marRight w:val="0"/>
          <w:marTop w:val="0"/>
          <w:marBottom w:val="0"/>
          <w:divBdr>
            <w:top w:val="none" w:sz="0" w:space="0" w:color="auto"/>
            <w:left w:val="none" w:sz="0" w:space="0" w:color="auto"/>
            <w:bottom w:val="none" w:sz="0" w:space="0" w:color="auto"/>
            <w:right w:val="none" w:sz="0" w:space="0" w:color="auto"/>
          </w:divBdr>
        </w:div>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1038122730">
      <w:bodyDiv w:val="1"/>
      <w:marLeft w:val="0"/>
      <w:marRight w:val="0"/>
      <w:marTop w:val="0"/>
      <w:marBottom w:val="0"/>
      <w:divBdr>
        <w:top w:val="none" w:sz="0" w:space="0" w:color="auto"/>
        <w:left w:val="none" w:sz="0" w:space="0" w:color="auto"/>
        <w:bottom w:val="none" w:sz="0" w:space="0" w:color="auto"/>
        <w:right w:val="none" w:sz="0" w:space="0" w:color="auto"/>
      </w:divBdr>
    </w:div>
    <w:div w:id="1625888696">
      <w:bodyDiv w:val="1"/>
      <w:marLeft w:val="0"/>
      <w:marRight w:val="0"/>
      <w:marTop w:val="0"/>
      <w:marBottom w:val="0"/>
      <w:divBdr>
        <w:top w:val="none" w:sz="0" w:space="0" w:color="auto"/>
        <w:left w:val="none" w:sz="0" w:space="0" w:color="auto"/>
        <w:bottom w:val="none" w:sz="0" w:space="0" w:color="auto"/>
        <w:right w:val="none" w:sz="0" w:space="0" w:color="auto"/>
      </w:divBdr>
    </w:div>
    <w:div w:id="1906717051">
      <w:bodyDiv w:val="1"/>
      <w:marLeft w:val="0"/>
      <w:marRight w:val="0"/>
      <w:marTop w:val="0"/>
      <w:marBottom w:val="0"/>
      <w:divBdr>
        <w:top w:val="none" w:sz="0" w:space="0" w:color="auto"/>
        <w:left w:val="none" w:sz="0" w:space="0" w:color="auto"/>
        <w:bottom w:val="none" w:sz="0" w:space="0" w:color="auto"/>
        <w:right w:val="none" w:sz="0" w:space="0" w:color="auto"/>
      </w:divBdr>
      <w:divsChild>
        <w:div w:id="1149173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haipray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35E1-DEF7-4FA3-8C69-AC10DAD9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1489</Words>
  <Characters>8488</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Devotional Program</vt:lpstr>
    </vt:vector>
  </TitlesOfParts>
  <Company/>
  <LinksUpToDate>false</LinksUpToDate>
  <CharactersWithSpaces>9958</CharactersWithSpaces>
  <SharedDoc>false</SharedDoc>
  <HLinks>
    <vt:vector size="6" baseType="variant">
      <vt:variant>
        <vt:i4>8257588</vt:i4>
      </vt:variant>
      <vt:variant>
        <vt:i4>5</vt:i4>
      </vt:variant>
      <vt:variant>
        <vt:i4>0</vt:i4>
      </vt:variant>
      <vt:variant>
        <vt:i4>5</vt:i4>
      </vt:variant>
      <vt:variant>
        <vt:lpwstr>http://www.bahaiprayers.ca/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2020-02-06T04:44:00Z</cp:lastPrinted>
  <dcterms:created xsi:type="dcterms:W3CDTF">2020-02-06T04:41:00Z</dcterms:created>
  <dcterms:modified xsi:type="dcterms:W3CDTF">2020-02-06T04:45:00Z</dcterms:modified>
</cp:coreProperties>
</file>